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D6B3" w14:textId="518C5884" w:rsidR="00D7720A" w:rsidRDefault="00D7720A" w:rsidP="00F030D0">
      <w:pPr>
        <w:spacing w:before="120" w:after="120"/>
        <w:rPr>
          <w:rFonts w:ascii="Arial" w:eastAsiaTheme="majorEastAsia" w:hAnsi="Arial" w:cs="Arial"/>
          <w:b/>
          <w:noProof/>
          <w:color w:val="005654"/>
          <w:spacing w:val="-10"/>
          <w:kern w:val="28"/>
          <w:sz w:val="40"/>
          <w:szCs w:val="40"/>
        </w:rPr>
      </w:pPr>
      <w:r w:rsidRPr="003B3106">
        <w:rPr>
          <w:rFonts w:ascii="Arial" w:eastAsiaTheme="majorEastAsia" w:hAnsi="Arial" w:cs="Arial"/>
          <w:b/>
          <w:noProof/>
          <w:color w:val="005654"/>
          <w:spacing w:val="-10"/>
          <w:kern w:val="28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6363480" wp14:editId="646C1A63">
            <wp:simplePos x="0" y="0"/>
            <wp:positionH relativeFrom="margin">
              <wp:align>right</wp:align>
            </wp:positionH>
            <wp:positionV relativeFrom="margin">
              <wp:posOffset>85725</wp:posOffset>
            </wp:positionV>
            <wp:extent cx="2160000" cy="842400"/>
            <wp:effectExtent l="0" t="0" r="0" b="0"/>
            <wp:wrapSquare wrapText="bothSides"/>
            <wp:docPr id="1" name="Picture 1" descr="Aries-Maste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ies-Master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106">
        <w:rPr>
          <w:rFonts w:ascii="Arial" w:eastAsiaTheme="majorEastAsia" w:hAnsi="Arial" w:cs="Arial"/>
          <w:b/>
          <w:noProof/>
          <w:color w:val="005654"/>
          <w:spacing w:val="-10"/>
          <w:kern w:val="28"/>
          <w:sz w:val="40"/>
          <w:szCs w:val="40"/>
        </w:rPr>
        <w:t xml:space="preserve">Institutional Sift </w:t>
      </w:r>
      <w:r w:rsidR="00561926">
        <w:rPr>
          <w:rFonts w:ascii="Arial" w:eastAsiaTheme="majorEastAsia" w:hAnsi="Arial" w:cs="Arial"/>
          <w:b/>
          <w:noProof/>
          <w:color w:val="005654"/>
          <w:spacing w:val="-10"/>
          <w:kern w:val="28"/>
          <w:sz w:val="40"/>
          <w:szCs w:val="40"/>
        </w:rPr>
        <w:t>Report</w:t>
      </w:r>
    </w:p>
    <w:p w14:paraId="1E88CA89" w14:textId="2F8CDFD4" w:rsidR="00561926" w:rsidRPr="00F030D0" w:rsidRDefault="00561926" w:rsidP="00F030D0">
      <w:pPr>
        <w:spacing w:before="120" w:after="120"/>
        <w:rPr>
          <w:rFonts w:ascii="Arial" w:eastAsiaTheme="majorEastAsia" w:hAnsi="Arial" w:cs="Arial"/>
          <w:b/>
          <w:noProof/>
          <w:color w:val="005654"/>
          <w:spacing w:val="-10"/>
          <w:kern w:val="28"/>
          <w:sz w:val="40"/>
          <w:szCs w:val="40"/>
        </w:rPr>
      </w:pPr>
      <w:r>
        <w:rPr>
          <w:rFonts w:ascii="Arial" w:eastAsiaTheme="majorEastAsia" w:hAnsi="Arial" w:cs="Arial"/>
          <w:b/>
          <w:noProof/>
          <w:color w:val="005654"/>
          <w:spacing w:val="-10"/>
          <w:kern w:val="28"/>
          <w:sz w:val="40"/>
          <w:szCs w:val="40"/>
        </w:rPr>
        <w:t>202</w:t>
      </w:r>
      <w:r w:rsidR="00E0690F">
        <w:rPr>
          <w:rFonts w:ascii="Arial" w:eastAsiaTheme="majorEastAsia" w:hAnsi="Arial" w:cs="Arial"/>
          <w:b/>
          <w:noProof/>
          <w:color w:val="005654"/>
          <w:spacing w:val="-10"/>
          <w:kern w:val="28"/>
          <w:sz w:val="40"/>
          <w:szCs w:val="40"/>
        </w:rPr>
        <w:t>5</w:t>
      </w:r>
      <w:r>
        <w:rPr>
          <w:rFonts w:ascii="Arial" w:eastAsiaTheme="majorEastAsia" w:hAnsi="Arial" w:cs="Arial"/>
          <w:b/>
          <w:noProof/>
          <w:color w:val="005654"/>
          <w:spacing w:val="-10"/>
          <w:kern w:val="28"/>
          <w:sz w:val="40"/>
          <w:szCs w:val="40"/>
        </w:rPr>
        <w:t xml:space="preserve"> Intake</w:t>
      </w:r>
    </w:p>
    <w:p w14:paraId="4AEA5FC7" w14:textId="523DB04F" w:rsidR="00D7720A" w:rsidRPr="00C6286B" w:rsidRDefault="00D7720A" w:rsidP="00D7720A">
      <w:pPr>
        <w:rPr>
          <w:rFonts w:ascii="Arial" w:hAnsi="Arial" w:cs="Arial"/>
        </w:rPr>
      </w:pPr>
    </w:p>
    <w:p w14:paraId="04A13E61" w14:textId="48B20D9A" w:rsidR="00267434" w:rsidRPr="0095719B" w:rsidRDefault="00453CF5" w:rsidP="00267434">
      <w:pPr>
        <w:tabs>
          <w:tab w:val="left" w:pos="3828"/>
        </w:tabs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CA612E" wp14:editId="30E5C48B">
            <wp:simplePos x="0" y="0"/>
            <wp:positionH relativeFrom="margin">
              <wp:align>center</wp:align>
            </wp:positionH>
            <wp:positionV relativeFrom="paragraph">
              <wp:posOffset>418465</wp:posOffset>
            </wp:positionV>
            <wp:extent cx="6480000" cy="25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ed title 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434" w:rsidRPr="0095719B">
        <w:rPr>
          <w:rFonts w:ascii="Arial" w:hAnsi="Arial" w:cs="Arial"/>
          <w:b/>
          <w:sz w:val="22"/>
          <w:szCs w:val="22"/>
        </w:rPr>
        <w:t xml:space="preserve">Deadline for </w:t>
      </w:r>
      <w:r w:rsidR="003B3106">
        <w:rPr>
          <w:rFonts w:ascii="Arial" w:hAnsi="Arial" w:cs="Arial"/>
          <w:b/>
          <w:sz w:val="22"/>
          <w:szCs w:val="22"/>
        </w:rPr>
        <w:t xml:space="preserve">submission to </w:t>
      </w:r>
      <w:r w:rsidR="00267434" w:rsidRPr="0095719B">
        <w:rPr>
          <w:rFonts w:ascii="Arial" w:hAnsi="Arial" w:cs="Arial"/>
          <w:b/>
          <w:sz w:val="22"/>
          <w:szCs w:val="22"/>
        </w:rPr>
        <w:t>ARIES:</w:t>
      </w:r>
      <w:r w:rsidR="003B3106">
        <w:rPr>
          <w:rFonts w:ascii="Arial" w:hAnsi="Arial" w:cs="Arial"/>
          <w:b/>
          <w:sz w:val="22"/>
          <w:szCs w:val="22"/>
        </w:rPr>
        <w:t xml:space="preserve"> </w:t>
      </w:r>
      <w:r w:rsidR="007A1D7A">
        <w:rPr>
          <w:rFonts w:ascii="Arial" w:hAnsi="Arial" w:cs="Arial"/>
          <w:b/>
          <w:sz w:val="22"/>
          <w:szCs w:val="22"/>
        </w:rPr>
        <w:t>midday 1</w:t>
      </w:r>
      <w:r w:rsidR="00C208DE">
        <w:rPr>
          <w:rFonts w:ascii="Arial" w:hAnsi="Arial" w:cs="Arial"/>
          <w:b/>
          <w:sz w:val="22"/>
          <w:szCs w:val="22"/>
        </w:rPr>
        <w:t>0</w:t>
      </w:r>
      <w:r w:rsidR="003B3106" w:rsidRPr="003B3106">
        <w:rPr>
          <w:rFonts w:ascii="Arial" w:hAnsi="Arial" w:cs="Arial"/>
          <w:b/>
          <w:sz w:val="22"/>
          <w:szCs w:val="22"/>
        </w:rPr>
        <w:t xml:space="preserve"> </w:t>
      </w:r>
      <w:r w:rsidR="007A1D7A">
        <w:rPr>
          <w:rFonts w:ascii="Arial" w:hAnsi="Arial" w:cs="Arial"/>
          <w:b/>
          <w:sz w:val="22"/>
          <w:szCs w:val="22"/>
        </w:rPr>
        <w:t>September 202</w:t>
      </w:r>
      <w:r w:rsidR="00C208DE">
        <w:rPr>
          <w:rFonts w:ascii="Arial" w:hAnsi="Arial" w:cs="Arial"/>
          <w:b/>
          <w:sz w:val="22"/>
          <w:szCs w:val="22"/>
        </w:rPr>
        <w:t>4</w:t>
      </w:r>
    </w:p>
    <w:p w14:paraId="38E2C111" w14:textId="224877D9" w:rsidR="00D76A39" w:rsidRDefault="00D76A39" w:rsidP="00267434">
      <w:pPr>
        <w:tabs>
          <w:tab w:val="left" w:pos="3828"/>
        </w:tabs>
        <w:spacing w:before="120"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694"/>
        <w:gridCol w:w="4639"/>
      </w:tblGrid>
      <w:tr w:rsidR="00561926" w:rsidRPr="00561926" w14:paraId="5588966D" w14:textId="77777777" w:rsidTr="00A305D6">
        <w:tc>
          <w:tcPr>
            <w:tcW w:w="2403" w:type="dxa"/>
          </w:tcPr>
          <w:p w14:paraId="233A6464" w14:textId="083ABF23" w:rsidR="00561926" w:rsidRPr="00561926" w:rsidRDefault="00561926" w:rsidP="00267434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61926">
              <w:rPr>
                <w:rFonts w:ascii="Arial" w:hAnsi="Arial" w:cs="Arial"/>
                <w:bCs/>
                <w:sz w:val="22"/>
                <w:szCs w:val="22"/>
              </w:rPr>
              <w:t>Institution</w:t>
            </w:r>
          </w:p>
        </w:tc>
        <w:tc>
          <w:tcPr>
            <w:tcW w:w="7333" w:type="dxa"/>
            <w:gridSpan w:val="2"/>
          </w:tcPr>
          <w:p w14:paraId="2EDC53D3" w14:textId="77777777" w:rsidR="00561926" w:rsidRPr="00561926" w:rsidRDefault="00561926" w:rsidP="00267434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1926" w:rsidRPr="00561926" w14:paraId="1F6828DD" w14:textId="77777777" w:rsidTr="00A305D6">
        <w:trPr>
          <w:trHeight w:val="586"/>
        </w:trPr>
        <w:tc>
          <w:tcPr>
            <w:tcW w:w="2403" w:type="dxa"/>
          </w:tcPr>
          <w:p w14:paraId="73FFA617" w14:textId="6386214D" w:rsidR="00561926" w:rsidRPr="00561926" w:rsidRDefault="00561926" w:rsidP="00267434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61926">
              <w:rPr>
                <w:rFonts w:ascii="Arial" w:hAnsi="Arial" w:cs="Arial"/>
                <w:bCs/>
                <w:sz w:val="22"/>
                <w:szCs w:val="22"/>
              </w:rPr>
              <w:t>Sift Panel Chair</w:t>
            </w:r>
          </w:p>
        </w:tc>
        <w:tc>
          <w:tcPr>
            <w:tcW w:w="7333" w:type="dxa"/>
            <w:gridSpan w:val="2"/>
          </w:tcPr>
          <w:p w14:paraId="0F4684FA" w14:textId="77777777" w:rsidR="00561926" w:rsidRPr="00561926" w:rsidRDefault="00561926" w:rsidP="00267434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741E33D9" w14:textId="0FE6183C" w:rsidTr="00A305D6">
        <w:tc>
          <w:tcPr>
            <w:tcW w:w="9736" w:type="dxa"/>
            <w:gridSpan w:val="3"/>
            <w:tcBorders>
              <w:left w:val="nil"/>
              <w:right w:val="nil"/>
            </w:tcBorders>
          </w:tcPr>
          <w:p w14:paraId="093C7651" w14:textId="77777777" w:rsidR="00A305D6" w:rsidRPr="00561926" w:rsidRDefault="00A305D6" w:rsidP="00267434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22992CD1" w14:textId="77777777" w:rsidTr="00A305D6">
        <w:tc>
          <w:tcPr>
            <w:tcW w:w="2403" w:type="dxa"/>
          </w:tcPr>
          <w:p w14:paraId="0E34EC28" w14:textId="65AC4D72" w:rsidR="00A305D6" w:rsidRPr="0056192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 name</w:t>
            </w:r>
          </w:p>
        </w:tc>
        <w:tc>
          <w:tcPr>
            <w:tcW w:w="2694" w:type="dxa"/>
          </w:tcPr>
          <w:p w14:paraId="77013FCF" w14:textId="679EE8B2" w:rsidR="00A305D6" w:rsidRPr="00561926" w:rsidRDefault="00A305D6" w:rsidP="00A305D6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 email address</w:t>
            </w:r>
          </w:p>
        </w:tc>
        <w:tc>
          <w:tcPr>
            <w:tcW w:w="4639" w:type="dxa"/>
          </w:tcPr>
          <w:p w14:paraId="06591577" w14:textId="5144F7D9" w:rsidR="00A305D6" w:rsidRPr="0056192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Project title</w:t>
            </w:r>
          </w:p>
        </w:tc>
      </w:tr>
      <w:tr w:rsidR="00A305D6" w:rsidRPr="00561926" w14:paraId="4F1A067E" w14:textId="77777777" w:rsidTr="00A305D6">
        <w:tc>
          <w:tcPr>
            <w:tcW w:w="2403" w:type="dxa"/>
          </w:tcPr>
          <w:p w14:paraId="3AC73E9A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B2ACFA6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08B97DC1" w14:textId="13854813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2437A2E3" w14:textId="77777777" w:rsidTr="00A305D6">
        <w:tc>
          <w:tcPr>
            <w:tcW w:w="2403" w:type="dxa"/>
          </w:tcPr>
          <w:p w14:paraId="31D24F6F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B55CAD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6C3E11A4" w14:textId="7349F12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0DEF64E6" w14:textId="77777777" w:rsidTr="00A305D6">
        <w:tc>
          <w:tcPr>
            <w:tcW w:w="2403" w:type="dxa"/>
          </w:tcPr>
          <w:p w14:paraId="06563B30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A6EFAA9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352956B0" w14:textId="3AEB281F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13A2A54E" w14:textId="77777777" w:rsidTr="00A305D6">
        <w:tc>
          <w:tcPr>
            <w:tcW w:w="2403" w:type="dxa"/>
          </w:tcPr>
          <w:p w14:paraId="1663508D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7D4025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7B15EFEF" w14:textId="6AB93D9A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5CA00934" w14:textId="77777777" w:rsidTr="00A305D6">
        <w:tc>
          <w:tcPr>
            <w:tcW w:w="2403" w:type="dxa"/>
          </w:tcPr>
          <w:p w14:paraId="79B6B900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8B8E723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71E4410A" w14:textId="4303ED71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481BB979" w14:textId="77777777" w:rsidTr="00A305D6">
        <w:tc>
          <w:tcPr>
            <w:tcW w:w="2403" w:type="dxa"/>
          </w:tcPr>
          <w:p w14:paraId="13BBF41D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708AE252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2C90BFD3" w14:textId="6F56D088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67B488F7" w14:textId="77777777" w:rsidTr="00A305D6">
        <w:tc>
          <w:tcPr>
            <w:tcW w:w="2403" w:type="dxa"/>
          </w:tcPr>
          <w:p w14:paraId="6F6E2175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BC19AD7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6F0681F5" w14:textId="40A597E9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382E3B37" w14:textId="77777777" w:rsidTr="00A305D6">
        <w:tc>
          <w:tcPr>
            <w:tcW w:w="2403" w:type="dxa"/>
          </w:tcPr>
          <w:p w14:paraId="4362DC68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FB8B1BA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42AE6A3B" w14:textId="6A3F76AD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2E3D2237" w14:textId="77777777" w:rsidTr="00A305D6">
        <w:tc>
          <w:tcPr>
            <w:tcW w:w="2403" w:type="dxa"/>
          </w:tcPr>
          <w:p w14:paraId="67624227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237982E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3F90BA05" w14:textId="295F25BD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728BE027" w14:textId="77777777" w:rsidTr="00A305D6">
        <w:tc>
          <w:tcPr>
            <w:tcW w:w="2403" w:type="dxa"/>
          </w:tcPr>
          <w:p w14:paraId="0D03D11D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03F81EC8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667A07D8" w14:textId="7B263625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7D08F49A" w14:textId="77777777" w:rsidTr="00A305D6">
        <w:tc>
          <w:tcPr>
            <w:tcW w:w="2403" w:type="dxa"/>
          </w:tcPr>
          <w:p w14:paraId="4E63E690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7F042AB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69910F68" w14:textId="072E57F0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5610688A" w14:textId="77777777" w:rsidTr="00A305D6">
        <w:tc>
          <w:tcPr>
            <w:tcW w:w="2403" w:type="dxa"/>
          </w:tcPr>
          <w:p w14:paraId="1C8F24B4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C443FE0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3A7FDB64" w14:textId="1BCD4106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79377B6A" w14:textId="77777777" w:rsidTr="00A305D6">
        <w:tc>
          <w:tcPr>
            <w:tcW w:w="2403" w:type="dxa"/>
          </w:tcPr>
          <w:p w14:paraId="048198E0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416BA9ED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9" w:type="dxa"/>
          </w:tcPr>
          <w:p w14:paraId="7AD284A4" w14:textId="07FAF3E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05618864" w14:textId="77777777" w:rsidTr="00A305D6">
        <w:tc>
          <w:tcPr>
            <w:tcW w:w="9736" w:type="dxa"/>
            <w:gridSpan w:val="3"/>
            <w:tcBorders>
              <w:left w:val="nil"/>
              <w:right w:val="nil"/>
            </w:tcBorders>
          </w:tcPr>
          <w:p w14:paraId="522F8DD8" w14:textId="77777777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05D6" w:rsidRPr="00561926" w14:paraId="4B9C1FE3" w14:textId="77777777" w:rsidTr="00F9712F">
        <w:tc>
          <w:tcPr>
            <w:tcW w:w="9736" w:type="dxa"/>
            <w:gridSpan w:val="3"/>
          </w:tcPr>
          <w:p w14:paraId="5812282D" w14:textId="370ABAE2" w:rsid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confirm that all PIs listed are eligible under ARIES guidelines, and all R</w:t>
            </w:r>
            <w:r w:rsidR="00C208DE">
              <w:rPr>
                <w:rFonts w:ascii="Arial" w:hAnsi="Arial" w:cs="Arial"/>
                <w:bCs/>
                <w:sz w:val="22"/>
                <w:szCs w:val="22"/>
              </w:rPr>
              <w:t>esearch Costs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requests associated with the submitted projects have been examined for eligibility</w:t>
            </w:r>
            <w:r w:rsidR="00C208D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A305D6" w:rsidRPr="00561926" w14:paraId="4E4BA769" w14:textId="77777777" w:rsidTr="00A305D6">
        <w:tc>
          <w:tcPr>
            <w:tcW w:w="5097" w:type="dxa"/>
            <w:gridSpan w:val="2"/>
          </w:tcPr>
          <w:p w14:paraId="3FB901B7" w14:textId="1B78FB05" w:rsidR="00A305D6" w:rsidRP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A305D6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signature</w:t>
            </w:r>
          </w:p>
        </w:tc>
        <w:tc>
          <w:tcPr>
            <w:tcW w:w="4639" w:type="dxa"/>
          </w:tcPr>
          <w:p w14:paraId="3783972F" w14:textId="22544A71" w:rsidR="00A305D6" w:rsidRPr="00A305D6" w:rsidRDefault="00A305D6" w:rsidP="00E3074B">
            <w:pPr>
              <w:tabs>
                <w:tab w:val="left" w:pos="3828"/>
              </w:tabs>
              <w:spacing w:before="120" w:after="120"/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</w:pPr>
            <w:r w:rsidRPr="00A305D6">
              <w:rPr>
                <w:rFonts w:ascii="Arial" w:hAnsi="Arial" w:cs="Arial"/>
                <w:bCs/>
                <w:color w:val="808080" w:themeColor="background1" w:themeShade="80"/>
                <w:sz w:val="22"/>
                <w:szCs w:val="22"/>
              </w:rPr>
              <w:t>date</w:t>
            </w:r>
          </w:p>
        </w:tc>
      </w:tr>
    </w:tbl>
    <w:p w14:paraId="512A90C1" w14:textId="03486152" w:rsidR="00561926" w:rsidRDefault="00561926" w:rsidP="00267434">
      <w:pPr>
        <w:tabs>
          <w:tab w:val="left" w:pos="3828"/>
        </w:tabs>
        <w:spacing w:before="120"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61926" w:rsidSect="003B31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73FE" w14:textId="77777777" w:rsidR="00267434" w:rsidRDefault="00267434" w:rsidP="00267434">
      <w:r>
        <w:separator/>
      </w:r>
    </w:p>
  </w:endnote>
  <w:endnote w:type="continuationSeparator" w:id="0">
    <w:p w14:paraId="169A44A5" w14:textId="77777777" w:rsidR="00267434" w:rsidRDefault="00267434" w:rsidP="002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0BEE" w14:textId="77777777" w:rsidR="00267434" w:rsidRDefault="00267434" w:rsidP="00267434">
      <w:r>
        <w:separator/>
      </w:r>
    </w:p>
  </w:footnote>
  <w:footnote w:type="continuationSeparator" w:id="0">
    <w:p w14:paraId="2EA16FF2" w14:textId="77777777" w:rsidR="00267434" w:rsidRDefault="00267434" w:rsidP="0026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3079"/>
    <w:multiLevelType w:val="hybridMultilevel"/>
    <w:tmpl w:val="9A008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50560"/>
    <w:multiLevelType w:val="hybridMultilevel"/>
    <w:tmpl w:val="D13ED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2816"/>
    <w:multiLevelType w:val="hybridMultilevel"/>
    <w:tmpl w:val="21E4707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E853F0"/>
    <w:multiLevelType w:val="hybridMultilevel"/>
    <w:tmpl w:val="99D27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93E71"/>
    <w:multiLevelType w:val="hybridMultilevel"/>
    <w:tmpl w:val="8A90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E2A61"/>
    <w:multiLevelType w:val="hybridMultilevel"/>
    <w:tmpl w:val="0D8E4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C6332"/>
    <w:multiLevelType w:val="hybridMultilevel"/>
    <w:tmpl w:val="6130D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76EC"/>
    <w:multiLevelType w:val="hybridMultilevel"/>
    <w:tmpl w:val="34B8D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C4B"/>
    <w:multiLevelType w:val="hybridMultilevel"/>
    <w:tmpl w:val="6748D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33143"/>
    <w:multiLevelType w:val="hybridMultilevel"/>
    <w:tmpl w:val="32D806D0"/>
    <w:lvl w:ilvl="0" w:tplc="FFC24176">
      <w:numFmt w:val="bullet"/>
      <w:lvlText w:val="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D39F1"/>
    <w:multiLevelType w:val="hybridMultilevel"/>
    <w:tmpl w:val="49AA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06E47"/>
    <w:multiLevelType w:val="hybridMultilevel"/>
    <w:tmpl w:val="7EF4EF26"/>
    <w:lvl w:ilvl="0" w:tplc="1A164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C6A77"/>
    <w:multiLevelType w:val="hybridMultilevel"/>
    <w:tmpl w:val="A86CC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C3864"/>
    <w:multiLevelType w:val="hybridMultilevel"/>
    <w:tmpl w:val="4C66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86055">
    <w:abstractNumId w:val="4"/>
  </w:num>
  <w:num w:numId="2" w16cid:durableId="176161009">
    <w:abstractNumId w:val="10"/>
  </w:num>
  <w:num w:numId="3" w16cid:durableId="1511017992">
    <w:abstractNumId w:val="2"/>
  </w:num>
  <w:num w:numId="4" w16cid:durableId="1870407352">
    <w:abstractNumId w:val="11"/>
  </w:num>
  <w:num w:numId="5" w16cid:durableId="1868980287">
    <w:abstractNumId w:val="5"/>
  </w:num>
  <w:num w:numId="6" w16cid:durableId="1323316465">
    <w:abstractNumId w:val="12"/>
  </w:num>
  <w:num w:numId="7" w16cid:durableId="1856385382">
    <w:abstractNumId w:val="3"/>
  </w:num>
  <w:num w:numId="8" w16cid:durableId="59909856">
    <w:abstractNumId w:val="6"/>
  </w:num>
  <w:num w:numId="9" w16cid:durableId="524489254">
    <w:abstractNumId w:val="9"/>
  </w:num>
  <w:num w:numId="10" w16cid:durableId="1170947791">
    <w:abstractNumId w:val="13"/>
  </w:num>
  <w:num w:numId="11" w16cid:durableId="1901398143">
    <w:abstractNumId w:val="8"/>
  </w:num>
  <w:num w:numId="12" w16cid:durableId="509829938">
    <w:abstractNumId w:val="11"/>
  </w:num>
  <w:num w:numId="13" w16cid:durableId="40716175">
    <w:abstractNumId w:val="7"/>
  </w:num>
  <w:num w:numId="14" w16cid:durableId="765341616">
    <w:abstractNumId w:val="1"/>
  </w:num>
  <w:num w:numId="15" w16cid:durableId="16216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34"/>
    <w:rsid w:val="0013192B"/>
    <w:rsid w:val="00267434"/>
    <w:rsid w:val="00356CF9"/>
    <w:rsid w:val="003B3106"/>
    <w:rsid w:val="003E4711"/>
    <w:rsid w:val="00453CF5"/>
    <w:rsid w:val="00561926"/>
    <w:rsid w:val="005E01BB"/>
    <w:rsid w:val="007A1D7A"/>
    <w:rsid w:val="0095719B"/>
    <w:rsid w:val="00A023F1"/>
    <w:rsid w:val="00A305D6"/>
    <w:rsid w:val="00A43D8B"/>
    <w:rsid w:val="00AF0896"/>
    <w:rsid w:val="00BC68E8"/>
    <w:rsid w:val="00C208DE"/>
    <w:rsid w:val="00D76A39"/>
    <w:rsid w:val="00D7720A"/>
    <w:rsid w:val="00D82D52"/>
    <w:rsid w:val="00E0690F"/>
    <w:rsid w:val="00F0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CEBB"/>
  <w15:chartTrackingRefBased/>
  <w15:docId w15:val="{54790506-1812-4476-8D23-F4B832C9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43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6743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43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674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192B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13192B"/>
    <w:pPr>
      <w:ind w:left="450" w:hanging="450"/>
      <w:jc w:val="both"/>
    </w:pPr>
    <w:rPr>
      <w:rFonts w:ascii="Arial" w:hAnsi="Arial" w:cs="Arial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192B"/>
    <w:rPr>
      <w:rFonts w:ascii="Arial" w:eastAsia="Times New Roman" w:hAnsi="Arial" w:cs="Arial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310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A6A1-680A-453A-A8B6-A8BC415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Craythorne (PGR - Staff)</dc:creator>
  <cp:keywords/>
  <dc:description/>
  <cp:lastModifiedBy>Sally Jones (PGR - Staff)</cp:lastModifiedBy>
  <cp:revision>2</cp:revision>
  <dcterms:created xsi:type="dcterms:W3CDTF">2024-08-15T12:52:00Z</dcterms:created>
  <dcterms:modified xsi:type="dcterms:W3CDTF">2024-08-15T12:52:00Z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971351112</vt:i4>
  </property>
  <property fmtid="{D5CDD505-2E9C-101B-9397-08002B2CF9AE}" pid="3" name="_NewReviewCycle">
    <vt:lpwstr/>
  </property>
  <property fmtid="{D5CDD505-2E9C-101B-9397-08002B2CF9AE}" pid="4" name="_EmailSubject">
    <vt:lpwstr>ARIES DTP Call for PhD studentship proposals</vt:lpwstr>
  </property>
  <property fmtid="{D5CDD505-2E9C-101B-9397-08002B2CF9AE}" pid="5" name="_AuthorEmail">
    <vt:lpwstr>aries.dtp@uea.ac.uk</vt:lpwstr>
  </property>
  <property fmtid="{D5CDD505-2E9C-101B-9397-08002B2CF9AE}" pid="6" name="_AuthorEmailDisplayName">
    <vt:lpwstr>ARIES DTP</vt:lpwstr>
  </property>
  <property fmtid="{D5CDD505-2E9C-101B-9397-08002B2CF9AE}" pid="7" name="_ReviewingToolsShownOnce">
    <vt:lpwstr/>
  </property>
</Properties>
</file>