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B51A" w14:textId="5E153E5A" w:rsidR="009C6909" w:rsidRDefault="009C6909" w:rsidP="009C6909">
      <w:pPr>
        <w:rPr>
          <w:rFonts w:ascii="Calibri" w:eastAsia="Times New Roman" w:hAnsi="Calibri" w:cs="Calibri"/>
          <w:b/>
          <w:bCs/>
          <w:color w:val="006666"/>
          <w:sz w:val="40"/>
          <w:szCs w:val="40"/>
          <w:lang w:eastAsia="en-GB"/>
        </w:rPr>
      </w:pPr>
      <w:bookmarkStart w:id="0" w:name="_Hlk101430524"/>
      <w:r w:rsidRPr="00A17050">
        <w:rPr>
          <w:rFonts w:ascii="Arial" w:eastAsiaTheme="majorEastAsia" w:hAnsi="Arial" w:cs="Arial"/>
          <w:b/>
          <w:noProof/>
          <w:color w:val="005654"/>
          <w:spacing w:val="-10"/>
          <w:kern w:val="28"/>
          <w:sz w:val="40"/>
          <w:szCs w:val="40"/>
          <w:lang w:eastAsia="en-GB"/>
        </w:rPr>
        <w:drawing>
          <wp:anchor distT="0" distB="0" distL="114300" distR="114300" simplePos="0" relativeHeight="251661312" behindDoc="0" locked="0" layoutInCell="1" allowOverlap="1" wp14:anchorId="00F6A248" wp14:editId="10BC5CBB">
            <wp:simplePos x="0" y="0"/>
            <wp:positionH relativeFrom="margin">
              <wp:posOffset>6591300</wp:posOffset>
            </wp:positionH>
            <wp:positionV relativeFrom="margin">
              <wp:align>top</wp:align>
            </wp:positionV>
            <wp:extent cx="2160000" cy="842400"/>
            <wp:effectExtent l="0" t="0" r="0" b="0"/>
            <wp:wrapSquare wrapText="bothSides"/>
            <wp:docPr id="1" name="Picture 1" descr="Aries-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s-Master-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842400"/>
                    </a:xfrm>
                    <a:prstGeom prst="rect">
                      <a:avLst/>
                    </a:prstGeom>
                    <a:noFill/>
                  </pic:spPr>
                </pic:pic>
              </a:graphicData>
            </a:graphic>
            <wp14:sizeRelH relativeFrom="page">
              <wp14:pctWidth>0</wp14:pctWidth>
            </wp14:sizeRelH>
            <wp14:sizeRelV relativeFrom="page">
              <wp14:pctHeight>0</wp14:pctHeight>
            </wp14:sizeRelV>
          </wp:anchor>
        </w:drawing>
      </w:r>
      <w:r w:rsidRPr="009C6909">
        <w:rPr>
          <w:rFonts w:ascii="Calibri" w:eastAsia="Times New Roman" w:hAnsi="Calibri" w:cs="Calibri"/>
          <w:b/>
          <w:bCs/>
          <w:color w:val="006666"/>
          <w:sz w:val="40"/>
          <w:szCs w:val="40"/>
          <w:lang w:eastAsia="en-GB"/>
        </w:rPr>
        <w:t xml:space="preserve">ARIES Studentship Proposal </w:t>
      </w:r>
      <w:r w:rsidRPr="009C6909">
        <w:rPr>
          <w:rFonts w:ascii="Calibri" w:eastAsia="Times New Roman" w:hAnsi="Calibri" w:cs="Calibri"/>
          <w:b/>
          <w:bCs/>
          <w:color w:val="006666"/>
          <w:sz w:val="40"/>
          <w:szCs w:val="40"/>
          <w:lang w:eastAsia="en-GB"/>
        </w:rPr>
        <w:br/>
        <w:t>Research Costs Form: 202</w:t>
      </w:r>
      <w:r w:rsidR="005B7E87">
        <w:rPr>
          <w:rFonts w:ascii="Calibri" w:eastAsia="Times New Roman" w:hAnsi="Calibri" w:cs="Calibri"/>
          <w:b/>
          <w:bCs/>
          <w:color w:val="006666"/>
          <w:sz w:val="40"/>
          <w:szCs w:val="40"/>
          <w:lang w:eastAsia="en-GB"/>
        </w:rPr>
        <w:t>5</w:t>
      </w:r>
      <w:r w:rsidRPr="009C6909">
        <w:rPr>
          <w:rFonts w:ascii="Calibri" w:eastAsia="Times New Roman" w:hAnsi="Calibri" w:cs="Calibri"/>
          <w:b/>
          <w:bCs/>
          <w:color w:val="006666"/>
          <w:sz w:val="40"/>
          <w:szCs w:val="40"/>
          <w:lang w:eastAsia="en-GB"/>
        </w:rPr>
        <w:t xml:space="preserve"> Entry</w:t>
      </w:r>
    </w:p>
    <w:p w14:paraId="21F3CAE0" w14:textId="77777777" w:rsidR="009C6909" w:rsidRPr="00C6286B" w:rsidRDefault="009C6909" w:rsidP="009C6909">
      <w:pPr>
        <w:rPr>
          <w:rFonts w:ascii="Arial" w:hAnsi="Arial" w:cs="Arial"/>
        </w:rPr>
      </w:pPr>
      <w:r>
        <w:rPr>
          <w:rFonts w:cs="Arial"/>
          <w:noProof/>
          <w:lang w:eastAsia="en-GB"/>
        </w:rPr>
        <w:drawing>
          <wp:anchor distT="0" distB="0" distL="114300" distR="114300" simplePos="0" relativeHeight="251659264" behindDoc="0" locked="0" layoutInCell="1" allowOverlap="1" wp14:anchorId="253E2ABB" wp14:editId="5CFA2122">
            <wp:simplePos x="0" y="0"/>
            <wp:positionH relativeFrom="page">
              <wp:align>center</wp:align>
            </wp:positionH>
            <wp:positionV relativeFrom="paragraph">
              <wp:posOffset>158115</wp:posOffset>
            </wp:positionV>
            <wp:extent cx="9000000" cy="2520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5">
                      <a:extLst>
                        <a:ext uri="{28A0092B-C50C-407E-A947-70E740481C1C}">
                          <a14:useLocalDpi xmlns:a14="http://schemas.microsoft.com/office/drawing/2010/main" val="0"/>
                        </a:ext>
                      </a:extLst>
                    </a:blip>
                    <a:stretch>
                      <a:fillRect/>
                    </a:stretch>
                  </pic:blipFill>
                  <pic:spPr>
                    <a:xfrm>
                      <a:off x="0" y="0"/>
                      <a:ext cx="9000000" cy="25200"/>
                    </a:xfrm>
                    <a:prstGeom prst="rect">
                      <a:avLst/>
                    </a:prstGeom>
                  </pic:spPr>
                </pic:pic>
              </a:graphicData>
            </a:graphic>
            <wp14:sizeRelH relativeFrom="margin">
              <wp14:pctWidth>0</wp14:pctWidth>
            </wp14:sizeRelH>
            <wp14:sizeRelV relativeFrom="margin">
              <wp14:pctHeight>0</wp14:pctHeight>
            </wp14:sizeRelV>
          </wp:anchor>
        </w:drawing>
      </w:r>
    </w:p>
    <w:p w14:paraId="20BAB4A4" w14:textId="09F8E598" w:rsidR="009C6909" w:rsidRPr="009C6909" w:rsidRDefault="009C6909" w:rsidP="009C6909">
      <w:pPr>
        <w:rPr>
          <w:rFonts w:ascii="Calibri" w:eastAsia="Times New Roman" w:hAnsi="Calibri" w:cs="Calibri"/>
          <w:b/>
          <w:bCs/>
          <w:color w:val="006666"/>
          <w:sz w:val="40"/>
          <w:szCs w:val="40"/>
          <w:lang w:eastAsia="en-GB"/>
        </w:rPr>
      </w:pPr>
      <w:r>
        <w:t>Please use</w:t>
      </w:r>
      <w:r>
        <w:rPr>
          <w:rFonts w:ascii="Calibri" w:eastAsia="Times New Roman" w:hAnsi="Calibri" w:cs="Calibri"/>
          <w:b/>
          <w:bCs/>
          <w:color w:val="006666"/>
          <w:sz w:val="40"/>
          <w:szCs w:val="40"/>
          <w:lang w:eastAsia="en-GB"/>
        </w:rPr>
        <w:t xml:space="preserve"> </w:t>
      </w:r>
      <w:r>
        <w:t xml:space="preserve">this form to detail all Research Costs requested to support your studentship proposal. Please note that the Research Costs requested here do not include costs associated with mandatory training. </w:t>
      </w:r>
      <w:r w:rsidRPr="005B7E87">
        <w:rPr>
          <w:b/>
          <w:bCs/>
        </w:rPr>
        <w:t>In addition</w:t>
      </w:r>
      <w:r>
        <w:t xml:space="preserve">, ARIES </w:t>
      </w:r>
      <w:r w:rsidR="005B7E87">
        <w:t xml:space="preserve">provides </w:t>
      </w:r>
      <w:r>
        <w:t xml:space="preserve">£2,500 for each </w:t>
      </w:r>
      <w:r w:rsidR="005B7E87">
        <w:t>PGR</w:t>
      </w:r>
      <w:r>
        <w:t xml:space="preserve">, which they may </w:t>
      </w:r>
      <w:r w:rsidR="005B7E87">
        <w:t>use</w:t>
      </w:r>
      <w:r>
        <w:t xml:space="preserve"> to cover attendance at conferences and external training events (conditions will apply).</w:t>
      </w:r>
    </w:p>
    <w:p w14:paraId="35B0B312" w14:textId="77777777" w:rsidR="009C6909" w:rsidRDefault="009C6909" w:rsidP="009C6909">
      <w:r>
        <w:t>There is a notional maximum amount of £8,000 anticipated in total research costs (i.e. costs excluding the £2,500 held by the DTP) as an average across all studentships. We do, however, recognise that some projects with substantial overseas field or laboratory costs may be inherently more expensive than those based on UK fieldwork or desk/computer-based studies. We therefore expect to see significantly lower requested funding for the latter.</w:t>
      </w:r>
    </w:p>
    <w:p w14:paraId="56D29BEB" w14:textId="77777777" w:rsidR="009C6909" w:rsidRDefault="009C6909" w:rsidP="009C6909">
      <w:r>
        <w:t>Requests for levels of funding above this notional value must include full justification to be considered</w:t>
      </w:r>
    </w:p>
    <w:p w14:paraId="68B4732A" w14:textId="52F2C766" w:rsidR="009C6909" w:rsidRDefault="005B7E87" w:rsidP="009C6909">
      <w:r>
        <w:t>PGRs</w:t>
      </w:r>
      <w:r w:rsidR="009C6909">
        <w:t xml:space="preserve"> must </w:t>
      </w:r>
      <w:r>
        <w:t>be provided with</w:t>
      </w:r>
      <w:r w:rsidR="009C6909">
        <w:t xml:space="preserve"> well-founded laboratory resources </w:t>
      </w:r>
      <w:r>
        <w:t>by the host institution</w:t>
      </w:r>
      <w:r w:rsidR="009C6909">
        <w:t>, that are maintain</w:t>
      </w:r>
      <w:r>
        <w:t>ed</w:t>
      </w:r>
      <w:r w:rsidR="009C6909">
        <w:t xml:space="preserve"> in good working order by the host for the duration of the </w:t>
      </w:r>
      <w:r>
        <w:t>PGR</w:t>
      </w:r>
      <w:r w:rsidR="009C6909">
        <w:t xml:space="preserve">'s study. </w:t>
      </w:r>
      <w:r w:rsidR="009C6909" w:rsidRPr="005B7E87">
        <w:rPr>
          <w:b/>
          <w:bCs/>
        </w:rPr>
        <w:t>Equipment costs will not normally be considered</w:t>
      </w:r>
      <w:r w:rsidR="006C4A89">
        <w:t xml:space="preserve">, </w:t>
      </w:r>
      <w:r w:rsidR="00894DF3">
        <w:t>and requested</w:t>
      </w:r>
      <w:r w:rsidR="009C6909">
        <w:t xml:space="preserve"> costs should be strictly for the benefit of the </w:t>
      </w:r>
      <w:r>
        <w:t xml:space="preserve">PGR </w:t>
      </w:r>
      <w:r w:rsidR="009C6909">
        <w:t>and not to support the research interests of any other individual.</w:t>
      </w:r>
      <w:r w:rsidR="00894DF3">
        <w:t xml:space="preserve"> </w:t>
      </w:r>
      <w:r w:rsidR="00894DF3" w:rsidRPr="005B7E87">
        <w:rPr>
          <w:b/>
          <w:bCs/>
        </w:rPr>
        <w:t>Please also note ARIES’ policy on requests for computational costs</w:t>
      </w:r>
      <w:r w:rsidR="00894DF3">
        <w:t>.</w:t>
      </w:r>
    </w:p>
    <w:p w14:paraId="6DB30891" w14:textId="77777777" w:rsidR="00AF5494" w:rsidRDefault="009C6909" w:rsidP="009C6909">
      <w:r>
        <w:t>We do not normally pay overseas travel for supervisors unless there is a compelling need to do so for essential training or safety reasons, and we do not pay for overseas supervisors to travel to the UK.</w:t>
      </w:r>
    </w:p>
    <w:p w14:paraId="085C9B9D" w14:textId="56C22C0B" w:rsidR="009C6909" w:rsidRDefault="009C6909" w:rsidP="009C6909">
      <w:r>
        <w:t>Research costs should include adequate provision for PGRs supervised at more than one institute to travel to supervisory meetings at other locations (supervisors may be likewise reimbursed)</w:t>
      </w:r>
      <w:r w:rsidR="005B7E87">
        <w:t>.</w:t>
      </w:r>
    </w:p>
    <w:p w14:paraId="63CA901A" w14:textId="75321582" w:rsidR="009C6909" w:rsidRDefault="009C6909" w:rsidP="009C6909">
      <w:r>
        <w:t xml:space="preserve">For CASE awards, the CASE partner </w:t>
      </w:r>
      <w:r w:rsidR="005B7E87">
        <w:t>is encouraged to contribute</w:t>
      </w:r>
      <w:r>
        <w:t xml:space="preserve"> a minimum of £1,000 per year (for 3.5 years) to the </w:t>
      </w:r>
      <w:r w:rsidR="005B7E87">
        <w:t>studentship</w:t>
      </w:r>
      <w:r>
        <w:t xml:space="preserve">’s research costs, to be spent at the discretion of the </w:t>
      </w:r>
      <w:r w:rsidR="005B7E87">
        <w:t>PGR</w:t>
      </w:r>
      <w:r>
        <w:t xml:space="preserve"> and supervisory team. It can also be used to cover research costs above the notional £8,000 limit. CASE partners must also pay the travel and accommodation costs of the </w:t>
      </w:r>
      <w:r w:rsidR="005B7E87">
        <w:t>PGR</w:t>
      </w:r>
      <w:r>
        <w:t xml:space="preserve"> while on placement with them (a minimum of 3 months in total over the period of study). Please do not include these costs in the table below.</w:t>
      </w:r>
    </w:p>
    <w:p w14:paraId="6D072CE1" w14:textId="77777777" w:rsidR="009C6909" w:rsidRDefault="009C6909" w:rsidP="009C6909">
      <w:r w:rsidRPr="005B7E87">
        <w:rPr>
          <w:b/>
          <w:bCs/>
        </w:rPr>
        <w:t xml:space="preserve">Requested research costs will be scrutinised by the Institutional Sift Panel and the ARIES Strategy </w:t>
      </w:r>
      <w:proofErr w:type="gramStart"/>
      <w:r w:rsidRPr="005B7E87">
        <w:rPr>
          <w:b/>
          <w:bCs/>
        </w:rPr>
        <w:t>Board, and</w:t>
      </w:r>
      <w:proofErr w:type="gramEnd"/>
      <w:r w:rsidRPr="005B7E87">
        <w:rPr>
          <w:b/>
          <w:bCs/>
        </w:rPr>
        <w:t xml:space="preserve"> may be reduced.</w:t>
      </w:r>
      <w:r>
        <w:t xml:space="preserve"> Where a project is seen as excessively expensive, it will be rejected.</w:t>
      </w:r>
    </w:p>
    <w:p w14:paraId="4751A21C" w14:textId="77777777" w:rsidR="009C6909" w:rsidRDefault="009C6909">
      <w:r>
        <w:br w:type="page"/>
      </w:r>
    </w:p>
    <w:tbl>
      <w:tblPr>
        <w:tblStyle w:val="TableGrid"/>
        <w:tblW w:w="0" w:type="auto"/>
        <w:tblLook w:val="04A0" w:firstRow="1" w:lastRow="0" w:firstColumn="1" w:lastColumn="0" w:noHBand="0" w:noVBand="1"/>
      </w:tblPr>
      <w:tblGrid>
        <w:gridCol w:w="2968"/>
        <w:gridCol w:w="1132"/>
        <w:gridCol w:w="1983"/>
        <w:gridCol w:w="2265"/>
        <w:gridCol w:w="5580"/>
      </w:tblGrid>
      <w:tr w:rsidR="005425FA" w14:paraId="1A812AC2" w14:textId="77777777" w:rsidTr="005425FA">
        <w:trPr>
          <w:trHeight w:val="557"/>
        </w:trPr>
        <w:tc>
          <w:tcPr>
            <w:tcW w:w="2972"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21C4D514" w14:textId="77777777" w:rsidR="005425FA" w:rsidRPr="00AB5DBB" w:rsidRDefault="005425FA" w:rsidP="00AB5DBB">
            <w:pPr>
              <w:jc w:val="center"/>
              <w:rPr>
                <w:b/>
              </w:rPr>
            </w:pPr>
            <w:r>
              <w:rPr>
                <w:b/>
              </w:rPr>
              <w:lastRenderedPageBreak/>
              <w:t>Name of Primary Supervisor</w:t>
            </w:r>
          </w:p>
        </w:tc>
        <w:tc>
          <w:tcPr>
            <w:tcW w:w="311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2F2FFE" w14:textId="77777777" w:rsidR="005425FA" w:rsidRPr="00AB5DBB" w:rsidRDefault="005425FA" w:rsidP="00AB5DBB">
            <w:pPr>
              <w:jc w:val="center"/>
              <w:rPr>
                <w:b/>
              </w:rPr>
            </w:pPr>
          </w:p>
        </w:tc>
        <w:tc>
          <w:tcPr>
            <w:tcW w:w="2268"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0850E0F1" w14:textId="77777777" w:rsidR="005425FA" w:rsidRPr="00AB5DBB" w:rsidRDefault="005425FA" w:rsidP="00AB5DBB">
            <w:pPr>
              <w:jc w:val="center"/>
              <w:rPr>
                <w:b/>
              </w:rPr>
            </w:pPr>
            <w:r>
              <w:rPr>
                <w:b/>
              </w:rPr>
              <w:t>Title of Project</w:t>
            </w:r>
          </w:p>
        </w:tc>
        <w:tc>
          <w:tcPr>
            <w:tcW w:w="5589" w:type="dxa"/>
            <w:tcBorders>
              <w:top w:val="single" w:sz="12" w:space="0" w:color="auto"/>
              <w:left w:val="single" w:sz="12" w:space="0" w:color="auto"/>
              <w:bottom w:val="single" w:sz="12" w:space="0" w:color="auto"/>
              <w:right w:val="single" w:sz="12" w:space="0" w:color="auto"/>
            </w:tcBorders>
            <w:shd w:val="clear" w:color="auto" w:fill="auto"/>
            <w:vAlign w:val="center"/>
          </w:tcPr>
          <w:p w14:paraId="21D243D6" w14:textId="77777777" w:rsidR="005425FA" w:rsidRPr="00AB5DBB" w:rsidRDefault="005425FA" w:rsidP="00AB5DBB">
            <w:pPr>
              <w:jc w:val="center"/>
              <w:rPr>
                <w:b/>
              </w:rPr>
            </w:pPr>
          </w:p>
        </w:tc>
      </w:tr>
      <w:tr w:rsidR="005425FA" w14:paraId="7B2AE8B2" w14:textId="77777777" w:rsidTr="005425FA">
        <w:tc>
          <w:tcPr>
            <w:tcW w:w="4106" w:type="dxa"/>
            <w:gridSpan w:val="2"/>
            <w:tcBorders>
              <w:top w:val="single" w:sz="12" w:space="0" w:color="auto"/>
            </w:tcBorders>
            <w:shd w:val="clear" w:color="auto" w:fill="9CC2E5" w:themeFill="accent1" w:themeFillTint="99"/>
            <w:vAlign w:val="center"/>
          </w:tcPr>
          <w:p w14:paraId="685208ED" w14:textId="77777777" w:rsidR="005425FA" w:rsidRPr="00AB5DBB" w:rsidRDefault="005425FA" w:rsidP="005425FA">
            <w:pPr>
              <w:jc w:val="center"/>
              <w:rPr>
                <w:b/>
              </w:rPr>
            </w:pPr>
            <w:r w:rsidRPr="00AB5DBB">
              <w:rPr>
                <w:b/>
              </w:rPr>
              <w:t>Costs requested</w:t>
            </w:r>
          </w:p>
        </w:tc>
        <w:tc>
          <w:tcPr>
            <w:tcW w:w="1985" w:type="dxa"/>
            <w:tcBorders>
              <w:top w:val="single" w:sz="12" w:space="0" w:color="auto"/>
            </w:tcBorders>
            <w:shd w:val="clear" w:color="auto" w:fill="9CC2E5" w:themeFill="accent1" w:themeFillTint="99"/>
            <w:vAlign w:val="center"/>
          </w:tcPr>
          <w:p w14:paraId="2E2D4BA2" w14:textId="77777777" w:rsidR="005425FA" w:rsidRPr="00AB5DBB" w:rsidRDefault="005425FA" w:rsidP="00AB5DBB">
            <w:pPr>
              <w:jc w:val="center"/>
              <w:rPr>
                <w:b/>
              </w:rPr>
            </w:pPr>
            <w:r w:rsidRPr="00AB5DBB">
              <w:rPr>
                <w:b/>
              </w:rPr>
              <w:t>Funds requested from ARIES (£)</w:t>
            </w:r>
          </w:p>
        </w:tc>
        <w:tc>
          <w:tcPr>
            <w:tcW w:w="2268" w:type="dxa"/>
            <w:tcBorders>
              <w:top w:val="single" w:sz="12" w:space="0" w:color="auto"/>
            </w:tcBorders>
            <w:shd w:val="clear" w:color="auto" w:fill="9CC2E5" w:themeFill="accent1" w:themeFillTint="99"/>
            <w:vAlign w:val="center"/>
          </w:tcPr>
          <w:p w14:paraId="1ABB5008" w14:textId="77777777" w:rsidR="005425FA" w:rsidRPr="00AB5DBB" w:rsidRDefault="005425FA" w:rsidP="00AB5DBB">
            <w:pPr>
              <w:jc w:val="center"/>
              <w:rPr>
                <w:b/>
              </w:rPr>
            </w:pPr>
            <w:r w:rsidRPr="00AB5DBB">
              <w:rPr>
                <w:b/>
              </w:rPr>
              <w:t>Funds covered by External funding (£)</w:t>
            </w:r>
          </w:p>
        </w:tc>
        <w:tc>
          <w:tcPr>
            <w:tcW w:w="5589" w:type="dxa"/>
            <w:tcBorders>
              <w:top w:val="single" w:sz="12" w:space="0" w:color="auto"/>
            </w:tcBorders>
            <w:shd w:val="clear" w:color="auto" w:fill="9CC2E5" w:themeFill="accent1" w:themeFillTint="99"/>
            <w:vAlign w:val="center"/>
          </w:tcPr>
          <w:p w14:paraId="1EFA1601" w14:textId="77777777" w:rsidR="005425FA" w:rsidRPr="00AB5DBB" w:rsidRDefault="005425FA" w:rsidP="00AB5DBB">
            <w:pPr>
              <w:jc w:val="center"/>
              <w:rPr>
                <w:b/>
              </w:rPr>
            </w:pPr>
            <w:r w:rsidRPr="00AB5DBB">
              <w:rPr>
                <w:b/>
              </w:rPr>
              <w:t>Justification</w:t>
            </w:r>
          </w:p>
        </w:tc>
      </w:tr>
      <w:tr w:rsidR="009C6909" w14:paraId="4AD6C933" w14:textId="77777777" w:rsidTr="00AB5DBB">
        <w:tc>
          <w:tcPr>
            <w:tcW w:w="4106" w:type="dxa"/>
            <w:gridSpan w:val="2"/>
            <w:shd w:val="clear" w:color="auto" w:fill="D9D9D9" w:themeFill="background1" w:themeFillShade="D9"/>
            <w:vAlign w:val="center"/>
          </w:tcPr>
          <w:p w14:paraId="382DE7AE" w14:textId="77777777" w:rsidR="009C6909" w:rsidRDefault="009C6909" w:rsidP="009C6909">
            <w:r>
              <w:t>Conferences, external training courses</w:t>
            </w:r>
          </w:p>
        </w:tc>
        <w:tc>
          <w:tcPr>
            <w:tcW w:w="1985" w:type="dxa"/>
            <w:shd w:val="clear" w:color="auto" w:fill="D9D9D9" w:themeFill="background1" w:themeFillShade="D9"/>
            <w:vAlign w:val="center"/>
          </w:tcPr>
          <w:p w14:paraId="541DD128" w14:textId="77777777" w:rsidR="009C6909" w:rsidRDefault="009C6909" w:rsidP="00AB5DBB">
            <w:pPr>
              <w:jc w:val="center"/>
            </w:pPr>
            <w:r>
              <w:t>2,500</w:t>
            </w:r>
          </w:p>
        </w:tc>
        <w:tc>
          <w:tcPr>
            <w:tcW w:w="2268" w:type="dxa"/>
            <w:shd w:val="clear" w:color="auto" w:fill="D9D9D9" w:themeFill="background1" w:themeFillShade="D9"/>
            <w:vAlign w:val="center"/>
          </w:tcPr>
          <w:p w14:paraId="16EDC84C" w14:textId="77777777" w:rsidR="009C6909" w:rsidRDefault="009C6909" w:rsidP="009C6909"/>
        </w:tc>
        <w:tc>
          <w:tcPr>
            <w:tcW w:w="5589" w:type="dxa"/>
            <w:shd w:val="clear" w:color="auto" w:fill="D9D9D9" w:themeFill="background1" w:themeFillShade="D9"/>
            <w:vAlign w:val="center"/>
          </w:tcPr>
          <w:p w14:paraId="3B29BA24" w14:textId="77777777" w:rsidR="009C6909" w:rsidRDefault="009C6909" w:rsidP="009C6909">
            <w:r>
              <w:t>Held by the DTP and available on application by the student</w:t>
            </w:r>
          </w:p>
        </w:tc>
      </w:tr>
      <w:tr w:rsidR="009C6909" w14:paraId="48BC79A6" w14:textId="77777777" w:rsidTr="00AB5DBB">
        <w:trPr>
          <w:trHeight w:val="580"/>
        </w:trPr>
        <w:tc>
          <w:tcPr>
            <w:tcW w:w="13948" w:type="dxa"/>
            <w:gridSpan w:val="5"/>
            <w:shd w:val="clear" w:color="auto" w:fill="9CC2E5" w:themeFill="accent1" w:themeFillTint="99"/>
            <w:vAlign w:val="center"/>
          </w:tcPr>
          <w:p w14:paraId="2CF1865D" w14:textId="77777777" w:rsidR="009C6909" w:rsidRPr="00AB5DBB" w:rsidRDefault="009C6909" w:rsidP="00AB5DBB">
            <w:pPr>
              <w:jc w:val="center"/>
              <w:rPr>
                <w:b/>
              </w:rPr>
            </w:pPr>
            <w:r w:rsidRPr="00AB5DBB">
              <w:rPr>
                <w:b/>
              </w:rPr>
              <w:t>Please enter itemised research costs below</w:t>
            </w:r>
          </w:p>
        </w:tc>
      </w:tr>
      <w:tr w:rsidR="009C6909" w14:paraId="17ECC48D" w14:textId="77777777" w:rsidTr="00AB5DBB">
        <w:trPr>
          <w:trHeight w:val="417"/>
        </w:trPr>
        <w:tc>
          <w:tcPr>
            <w:tcW w:w="13948" w:type="dxa"/>
            <w:gridSpan w:val="5"/>
            <w:shd w:val="clear" w:color="auto" w:fill="DEEAF6" w:themeFill="accent1" w:themeFillTint="33"/>
            <w:vAlign w:val="center"/>
          </w:tcPr>
          <w:p w14:paraId="0193A34F" w14:textId="77777777" w:rsidR="009C6909" w:rsidRDefault="009C6909" w:rsidP="009C6909">
            <w:r>
              <w:t>Consumables (to include safety clothing, lab consumables, printing etc.)</w:t>
            </w:r>
          </w:p>
        </w:tc>
      </w:tr>
      <w:tr w:rsidR="009C6909" w14:paraId="465CE686" w14:textId="77777777" w:rsidTr="00AB5DBB">
        <w:tc>
          <w:tcPr>
            <w:tcW w:w="4106" w:type="dxa"/>
            <w:gridSpan w:val="2"/>
            <w:vAlign w:val="center"/>
          </w:tcPr>
          <w:p w14:paraId="713D0733" w14:textId="77777777" w:rsidR="009C6909" w:rsidRDefault="009C6909" w:rsidP="009C6909"/>
        </w:tc>
        <w:tc>
          <w:tcPr>
            <w:tcW w:w="1985" w:type="dxa"/>
            <w:vAlign w:val="center"/>
          </w:tcPr>
          <w:p w14:paraId="4D4A1AC9" w14:textId="77777777" w:rsidR="009C6909" w:rsidRDefault="009C6909" w:rsidP="009C6909"/>
        </w:tc>
        <w:tc>
          <w:tcPr>
            <w:tcW w:w="2268" w:type="dxa"/>
            <w:vAlign w:val="center"/>
          </w:tcPr>
          <w:p w14:paraId="2EF27ECA" w14:textId="77777777" w:rsidR="009C6909" w:rsidRDefault="009C6909" w:rsidP="009C6909"/>
        </w:tc>
        <w:tc>
          <w:tcPr>
            <w:tcW w:w="5589" w:type="dxa"/>
            <w:vAlign w:val="center"/>
          </w:tcPr>
          <w:p w14:paraId="27F6E932" w14:textId="77777777" w:rsidR="009C6909" w:rsidRDefault="009C6909" w:rsidP="009C6909"/>
        </w:tc>
      </w:tr>
      <w:tr w:rsidR="009C6909" w14:paraId="195CECE4" w14:textId="77777777" w:rsidTr="00AB5DBB">
        <w:tc>
          <w:tcPr>
            <w:tcW w:w="4106" w:type="dxa"/>
            <w:gridSpan w:val="2"/>
            <w:vAlign w:val="center"/>
          </w:tcPr>
          <w:p w14:paraId="750487D4" w14:textId="77777777" w:rsidR="009C6909" w:rsidRDefault="009C6909" w:rsidP="009C6909"/>
        </w:tc>
        <w:tc>
          <w:tcPr>
            <w:tcW w:w="1985" w:type="dxa"/>
            <w:vAlign w:val="center"/>
          </w:tcPr>
          <w:p w14:paraId="49DBD876" w14:textId="77777777" w:rsidR="009C6909" w:rsidRDefault="009C6909" w:rsidP="009C6909"/>
        </w:tc>
        <w:tc>
          <w:tcPr>
            <w:tcW w:w="2268" w:type="dxa"/>
            <w:vAlign w:val="center"/>
          </w:tcPr>
          <w:p w14:paraId="120BF7DE" w14:textId="77777777" w:rsidR="009C6909" w:rsidRDefault="009C6909" w:rsidP="009C6909"/>
        </w:tc>
        <w:tc>
          <w:tcPr>
            <w:tcW w:w="5589" w:type="dxa"/>
            <w:vAlign w:val="center"/>
          </w:tcPr>
          <w:p w14:paraId="7030C0AF" w14:textId="77777777" w:rsidR="009C6909" w:rsidRDefault="009C6909" w:rsidP="009C6909"/>
        </w:tc>
      </w:tr>
      <w:tr w:rsidR="009C6909" w14:paraId="4E0B39B2" w14:textId="77777777" w:rsidTr="00AB5DBB">
        <w:tc>
          <w:tcPr>
            <w:tcW w:w="4106" w:type="dxa"/>
            <w:gridSpan w:val="2"/>
            <w:vAlign w:val="center"/>
          </w:tcPr>
          <w:p w14:paraId="1CF8AF49" w14:textId="77777777" w:rsidR="009C6909" w:rsidRDefault="009C6909" w:rsidP="009C6909"/>
        </w:tc>
        <w:tc>
          <w:tcPr>
            <w:tcW w:w="1985" w:type="dxa"/>
            <w:vAlign w:val="center"/>
          </w:tcPr>
          <w:p w14:paraId="0B694FCD" w14:textId="77777777" w:rsidR="009C6909" w:rsidRDefault="009C6909" w:rsidP="009C6909"/>
        </w:tc>
        <w:tc>
          <w:tcPr>
            <w:tcW w:w="2268" w:type="dxa"/>
            <w:vAlign w:val="center"/>
          </w:tcPr>
          <w:p w14:paraId="62271B80" w14:textId="77777777" w:rsidR="009C6909" w:rsidRDefault="009C6909" w:rsidP="009C6909"/>
        </w:tc>
        <w:tc>
          <w:tcPr>
            <w:tcW w:w="5589" w:type="dxa"/>
            <w:vAlign w:val="center"/>
          </w:tcPr>
          <w:p w14:paraId="1156E7E7" w14:textId="77777777" w:rsidR="009C6909" w:rsidRDefault="009C6909" w:rsidP="009C6909"/>
        </w:tc>
      </w:tr>
      <w:tr w:rsidR="00AB5DBB" w14:paraId="6EB1A51C" w14:textId="77777777" w:rsidTr="00AB5DBB">
        <w:trPr>
          <w:trHeight w:val="433"/>
        </w:trPr>
        <w:tc>
          <w:tcPr>
            <w:tcW w:w="13948" w:type="dxa"/>
            <w:gridSpan w:val="5"/>
            <w:shd w:val="clear" w:color="auto" w:fill="DEEAF6" w:themeFill="accent1" w:themeFillTint="33"/>
            <w:vAlign w:val="center"/>
          </w:tcPr>
          <w:p w14:paraId="1FB14505" w14:textId="77777777" w:rsidR="00AB5DBB" w:rsidRDefault="00AB5DBB" w:rsidP="009C6909">
            <w:r>
              <w:t>Analysis costs (in-house or external, use of facilities)</w:t>
            </w:r>
          </w:p>
        </w:tc>
      </w:tr>
      <w:tr w:rsidR="009C6909" w14:paraId="09CAFB77" w14:textId="77777777" w:rsidTr="00AB5DBB">
        <w:tc>
          <w:tcPr>
            <w:tcW w:w="4106" w:type="dxa"/>
            <w:gridSpan w:val="2"/>
            <w:vAlign w:val="center"/>
          </w:tcPr>
          <w:p w14:paraId="30180A46" w14:textId="77777777" w:rsidR="009C6909" w:rsidRDefault="009C6909" w:rsidP="009C6909"/>
        </w:tc>
        <w:tc>
          <w:tcPr>
            <w:tcW w:w="1985" w:type="dxa"/>
            <w:vAlign w:val="center"/>
          </w:tcPr>
          <w:p w14:paraId="254EF6DF" w14:textId="77777777" w:rsidR="009C6909" w:rsidRDefault="009C6909" w:rsidP="009C6909"/>
        </w:tc>
        <w:tc>
          <w:tcPr>
            <w:tcW w:w="2268" w:type="dxa"/>
            <w:vAlign w:val="center"/>
          </w:tcPr>
          <w:p w14:paraId="6161A1E0" w14:textId="77777777" w:rsidR="009C6909" w:rsidRDefault="009C6909" w:rsidP="009C6909"/>
        </w:tc>
        <w:tc>
          <w:tcPr>
            <w:tcW w:w="5589" w:type="dxa"/>
            <w:vAlign w:val="center"/>
          </w:tcPr>
          <w:p w14:paraId="798BF88C" w14:textId="77777777" w:rsidR="009C6909" w:rsidRDefault="009C6909" w:rsidP="009C6909"/>
        </w:tc>
      </w:tr>
      <w:tr w:rsidR="00AB5DBB" w14:paraId="7F680749" w14:textId="77777777" w:rsidTr="00AB5DBB">
        <w:tc>
          <w:tcPr>
            <w:tcW w:w="4106" w:type="dxa"/>
            <w:gridSpan w:val="2"/>
            <w:vAlign w:val="center"/>
          </w:tcPr>
          <w:p w14:paraId="4B1DA739" w14:textId="77777777" w:rsidR="00AB5DBB" w:rsidRDefault="00AB5DBB" w:rsidP="009C6909"/>
        </w:tc>
        <w:tc>
          <w:tcPr>
            <w:tcW w:w="1985" w:type="dxa"/>
            <w:vAlign w:val="center"/>
          </w:tcPr>
          <w:p w14:paraId="4BA508E1" w14:textId="77777777" w:rsidR="00AB5DBB" w:rsidRDefault="00AB5DBB" w:rsidP="009C6909"/>
        </w:tc>
        <w:tc>
          <w:tcPr>
            <w:tcW w:w="2268" w:type="dxa"/>
            <w:vAlign w:val="center"/>
          </w:tcPr>
          <w:p w14:paraId="15526B0B" w14:textId="77777777" w:rsidR="00AB5DBB" w:rsidRDefault="00AB5DBB" w:rsidP="009C6909"/>
        </w:tc>
        <w:tc>
          <w:tcPr>
            <w:tcW w:w="5589" w:type="dxa"/>
            <w:vAlign w:val="center"/>
          </w:tcPr>
          <w:p w14:paraId="15E14D88" w14:textId="77777777" w:rsidR="00AB5DBB" w:rsidRDefault="00AB5DBB" w:rsidP="009C6909"/>
        </w:tc>
      </w:tr>
      <w:tr w:rsidR="00AB5DBB" w14:paraId="2FF067DF" w14:textId="77777777" w:rsidTr="00AB5DBB">
        <w:tc>
          <w:tcPr>
            <w:tcW w:w="4106" w:type="dxa"/>
            <w:gridSpan w:val="2"/>
            <w:vAlign w:val="center"/>
          </w:tcPr>
          <w:p w14:paraId="54EC7427" w14:textId="77777777" w:rsidR="00AB5DBB" w:rsidRDefault="00AB5DBB" w:rsidP="009C6909"/>
        </w:tc>
        <w:tc>
          <w:tcPr>
            <w:tcW w:w="1985" w:type="dxa"/>
            <w:vAlign w:val="center"/>
          </w:tcPr>
          <w:p w14:paraId="0E30E718" w14:textId="77777777" w:rsidR="00AB5DBB" w:rsidRDefault="00AB5DBB" w:rsidP="009C6909"/>
        </w:tc>
        <w:tc>
          <w:tcPr>
            <w:tcW w:w="2268" w:type="dxa"/>
            <w:vAlign w:val="center"/>
          </w:tcPr>
          <w:p w14:paraId="051E3EEB" w14:textId="77777777" w:rsidR="00AB5DBB" w:rsidRDefault="00AB5DBB" w:rsidP="009C6909"/>
        </w:tc>
        <w:tc>
          <w:tcPr>
            <w:tcW w:w="5589" w:type="dxa"/>
            <w:vAlign w:val="center"/>
          </w:tcPr>
          <w:p w14:paraId="74605D83" w14:textId="77777777" w:rsidR="00AB5DBB" w:rsidRDefault="00AB5DBB" w:rsidP="009C6909"/>
        </w:tc>
      </w:tr>
      <w:tr w:rsidR="00AB5DBB" w14:paraId="502B2386" w14:textId="77777777" w:rsidTr="00AB5DBB">
        <w:trPr>
          <w:trHeight w:val="427"/>
        </w:trPr>
        <w:tc>
          <w:tcPr>
            <w:tcW w:w="13948" w:type="dxa"/>
            <w:gridSpan w:val="5"/>
            <w:shd w:val="clear" w:color="auto" w:fill="DEEAF6" w:themeFill="accent1" w:themeFillTint="33"/>
            <w:vAlign w:val="center"/>
          </w:tcPr>
          <w:p w14:paraId="34CDA476" w14:textId="77777777" w:rsidR="00AB5DBB" w:rsidRDefault="00AB5DBB" w:rsidP="009C6909">
            <w:r>
              <w:t>Travel (UK travel, research cruise, survival course, insurance, travel clinics, vaccinations, visas, etc)</w:t>
            </w:r>
          </w:p>
        </w:tc>
      </w:tr>
      <w:tr w:rsidR="00AB5DBB" w14:paraId="72BA3D0E" w14:textId="77777777" w:rsidTr="00AB5DBB">
        <w:tc>
          <w:tcPr>
            <w:tcW w:w="4106" w:type="dxa"/>
            <w:gridSpan w:val="2"/>
            <w:vAlign w:val="center"/>
          </w:tcPr>
          <w:p w14:paraId="21FEB1A9" w14:textId="77777777" w:rsidR="00AB5DBB" w:rsidRDefault="00AB5DBB" w:rsidP="009C6909"/>
        </w:tc>
        <w:tc>
          <w:tcPr>
            <w:tcW w:w="1985" w:type="dxa"/>
            <w:vAlign w:val="center"/>
          </w:tcPr>
          <w:p w14:paraId="42F25C0A" w14:textId="77777777" w:rsidR="00AB5DBB" w:rsidRDefault="00AB5DBB" w:rsidP="009C6909"/>
        </w:tc>
        <w:tc>
          <w:tcPr>
            <w:tcW w:w="2268" w:type="dxa"/>
            <w:vAlign w:val="center"/>
          </w:tcPr>
          <w:p w14:paraId="66C1B596" w14:textId="77777777" w:rsidR="00AB5DBB" w:rsidRDefault="00AB5DBB" w:rsidP="009C6909"/>
        </w:tc>
        <w:tc>
          <w:tcPr>
            <w:tcW w:w="5589" w:type="dxa"/>
            <w:vAlign w:val="center"/>
          </w:tcPr>
          <w:p w14:paraId="3060200C" w14:textId="77777777" w:rsidR="00AB5DBB" w:rsidRDefault="00AB5DBB" w:rsidP="009C6909"/>
        </w:tc>
      </w:tr>
      <w:tr w:rsidR="00AB5DBB" w14:paraId="7690ED85" w14:textId="77777777" w:rsidTr="00AB5DBB">
        <w:tc>
          <w:tcPr>
            <w:tcW w:w="4106" w:type="dxa"/>
            <w:gridSpan w:val="2"/>
            <w:vAlign w:val="center"/>
          </w:tcPr>
          <w:p w14:paraId="6DC533F9" w14:textId="77777777" w:rsidR="00AB5DBB" w:rsidRDefault="00AB5DBB" w:rsidP="009C6909"/>
        </w:tc>
        <w:tc>
          <w:tcPr>
            <w:tcW w:w="1985" w:type="dxa"/>
            <w:vAlign w:val="center"/>
          </w:tcPr>
          <w:p w14:paraId="4167DB42" w14:textId="77777777" w:rsidR="00AB5DBB" w:rsidRDefault="00AB5DBB" w:rsidP="009C6909"/>
        </w:tc>
        <w:tc>
          <w:tcPr>
            <w:tcW w:w="2268" w:type="dxa"/>
            <w:vAlign w:val="center"/>
          </w:tcPr>
          <w:p w14:paraId="485339EF" w14:textId="77777777" w:rsidR="00AB5DBB" w:rsidRDefault="00AB5DBB" w:rsidP="009C6909"/>
        </w:tc>
        <w:tc>
          <w:tcPr>
            <w:tcW w:w="5589" w:type="dxa"/>
            <w:vAlign w:val="center"/>
          </w:tcPr>
          <w:p w14:paraId="3BE26030" w14:textId="77777777" w:rsidR="00AB5DBB" w:rsidRDefault="00AB5DBB" w:rsidP="009C6909"/>
        </w:tc>
      </w:tr>
      <w:tr w:rsidR="00AB5DBB" w14:paraId="7B8BC0ED" w14:textId="77777777" w:rsidTr="00AB5DBB">
        <w:tc>
          <w:tcPr>
            <w:tcW w:w="4106" w:type="dxa"/>
            <w:gridSpan w:val="2"/>
            <w:vAlign w:val="center"/>
          </w:tcPr>
          <w:p w14:paraId="30F51096" w14:textId="77777777" w:rsidR="00AB5DBB" w:rsidRDefault="00AB5DBB" w:rsidP="009C6909"/>
        </w:tc>
        <w:tc>
          <w:tcPr>
            <w:tcW w:w="1985" w:type="dxa"/>
            <w:vAlign w:val="center"/>
          </w:tcPr>
          <w:p w14:paraId="448A1B57" w14:textId="77777777" w:rsidR="00AB5DBB" w:rsidRDefault="00AB5DBB" w:rsidP="009C6909"/>
        </w:tc>
        <w:tc>
          <w:tcPr>
            <w:tcW w:w="2268" w:type="dxa"/>
            <w:vAlign w:val="center"/>
          </w:tcPr>
          <w:p w14:paraId="0147B213" w14:textId="77777777" w:rsidR="00AB5DBB" w:rsidRDefault="00AB5DBB" w:rsidP="009C6909"/>
        </w:tc>
        <w:tc>
          <w:tcPr>
            <w:tcW w:w="5589" w:type="dxa"/>
            <w:vAlign w:val="center"/>
          </w:tcPr>
          <w:p w14:paraId="368731BC" w14:textId="77777777" w:rsidR="00AB5DBB" w:rsidRDefault="00AB5DBB" w:rsidP="009C6909"/>
        </w:tc>
      </w:tr>
      <w:tr w:rsidR="00AB5DBB" w14:paraId="0EB555AD" w14:textId="77777777" w:rsidTr="00AB5DBB">
        <w:tc>
          <w:tcPr>
            <w:tcW w:w="4106" w:type="dxa"/>
            <w:gridSpan w:val="2"/>
            <w:shd w:val="clear" w:color="auto" w:fill="9CC2E5" w:themeFill="accent1" w:themeFillTint="99"/>
            <w:vAlign w:val="center"/>
          </w:tcPr>
          <w:p w14:paraId="3B754247" w14:textId="77777777" w:rsidR="00AB5DBB" w:rsidRDefault="00AB5DBB" w:rsidP="00AB5DBB">
            <w:pPr>
              <w:jc w:val="right"/>
            </w:pPr>
            <w:r>
              <w:t>Total (including all taxes):</w:t>
            </w:r>
          </w:p>
        </w:tc>
        <w:tc>
          <w:tcPr>
            <w:tcW w:w="1985" w:type="dxa"/>
            <w:vAlign w:val="center"/>
          </w:tcPr>
          <w:p w14:paraId="1C7C7324" w14:textId="77777777" w:rsidR="00AB5DBB" w:rsidRDefault="00AB5DBB" w:rsidP="009C6909"/>
        </w:tc>
        <w:tc>
          <w:tcPr>
            <w:tcW w:w="2268" w:type="dxa"/>
            <w:vAlign w:val="center"/>
          </w:tcPr>
          <w:p w14:paraId="6D59DB48" w14:textId="77777777" w:rsidR="00AB5DBB" w:rsidRDefault="00AB5DBB" w:rsidP="009C6909"/>
        </w:tc>
        <w:tc>
          <w:tcPr>
            <w:tcW w:w="5589" w:type="dxa"/>
            <w:vAlign w:val="center"/>
          </w:tcPr>
          <w:p w14:paraId="2B3E43A2" w14:textId="77777777" w:rsidR="00AB5DBB" w:rsidRDefault="00AB5DBB" w:rsidP="009C6909"/>
        </w:tc>
      </w:tr>
      <w:tr w:rsidR="00AB5DBB" w14:paraId="0CDC697D" w14:textId="77777777" w:rsidTr="00AB5DBB">
        <w:trPr>
          <w:trHeight w:val="719"/>
        </w:trPr>
        <w:tc>
          <w:tcPr>
            <w:tcW w:w="13948" w:type="dxa"/>
            <w:gridSpan w:val="5"/>
            <w:shd w:val="clear" w:color="auto" w:fill="9CC2E5" w:themeFill="accent1" w:themeFillTint="99"/>
            <w:vAlign w:val="center"/>
          </w:tcPr>
          <w:p w14:paraId="5DA48DAF" w14:textId="77777777" w:rsidR="00AB5DBB" w:rsidRPr="00AB5DBB" w:rsidRDefault="00AB5DBB" w:rsidP="00AB5DBB">
            <w:pPr>
              <w:jc w:val="center"/>
              <w:rPr>
                <w:b/>
              </w:rPr>
            </w:pPr>
            <w:r w:rsidRPr="00AB5DBB">
              <w:rPr>
                <w:b/>
              </w:rPr>
              <w:t>How will research costs over the notional limit of £8,000 be covered?</w:t>
            </w:r>
          </w:p>
        </w:tc>
      </w:tr>
      <w:tr w:rsidR="00AB5DBB" w14:paraId="4B054BAD" w14:textId="77777777" w:rsidTr="00AB5DBB">
        <w:trPr>
          <w:trHeight w:val="1432"/>
        </w:trPr>
        <w:tc>
          <w:tcPr>
            <w:tcW w:w="13948" w:type="dxa"/>
            <w:gridSpan w:val="5"/>
            <w:vAlign w:val="center"/>
          </w:tcPr>
          <w:p w14:paraId="7EC79DFF" w14:textId="77777777" w:rsidR="00AB5DBB" w:rsidRDefault="00AB5DBB" w:rsidP="009C6909"/>
        </w:tc>
      </w:tr>
      <w:bookmarkEnd w:id="0"/>
    </w:tbl>
    <w:p w14:paraId="2535186C" w14:textId="77777777" w:rsidR="009C6909" w:rsidRDefault="009C6909" w:rsidP="009C6909"/>
    <w:sectPr w:rsidR="009C6909" w:rsidSect="009C6909">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09"/>
    <w:rsid w:val="005425FA"/>
    <w:rsid w:val="005B7E87"/>
    <w:rsid w:val="006C4A89"/>
    <w:rsid w:val="00894DF3"/>
    <w:rsid w:val="008E5E3D"/>
    <w:rsid w:val="009C6909"/>
    <w:rsid w:val="00AB5DBB"/>
    <w:rsid w:val="00AF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BB39"/>
  <w15:chartTrackingRefBased/>
  <w15:docId w15:val="{13ED6D98-3C7E-4D6A-B179-B9120668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909"/>
    <w:rPr>
      <w:color w:val="0000FF"/>
      <w:u w:val="single"/>
    </w:rPr>
  </w:style>
  <w:style w:type="table" w:styleId="TableGrid">
    <w:name w:val="Table Grid"/>
    <w:basedOn w:val="TableNormal"/>
    <w:uiPriority w:val="39"/>
    <w:rsid w:val="009C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Brewer (PGR - Staff)</dc:creator>
  <cp:keywords/>
  <dc:description/>
  <cp:lastModifiedBy>Alice Brewer (PGR - Staff)</cp:lastModifiedBy>
  <cp:revision>2</cp:revision>
  <dcterms:created xsi:type="dcterms:W3CDTF">2024-06-12T12:58:00Z</dcterms:created>
  <dcterms:modified xsi:type="dcterms:W3CDTF">2024-06-12T12:58:00Z</dcterms:modified>
</cp:coreProperties>
</file>