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8A687" w14:textId="6127B10E" w:rsidR="003226D4" w:rsidRPr="00BC25E4" w:rsidRDefault="00BC25E4" w:rsidP="009F659F">
      <w:pPr>
        <w:rPr>
          <w:rFonts w:ascii="Arial" w:hAnsi="Arial" w:cs="Arial"/>
          <w:b/>
          <w:color w:val="006666"/>
          <w:sz w:val="36"/>
          <w:szCs w:val="28"/>
        </w:rPr>
      </w:pPr>
      <w:r w:rsidRPr="00BC25E4">
        <w:rPr>
          <w:rFonts w:ascii="Arial" w:hAnsi="Arial" w:cs="Arial"/>
          <w:b/>
          <w:noProof/>
          <w:color w:val="006666"/>
          <w:sz w:val="40"/>
          <w:szCs w:val="40"/>
          <w:lang w:eastAsia="en-GB"/>
        </w:rPr>
        <w:drawing>
          <wp:anchor distT="0" distB="0" distL="114300" distR="114300" simplePos="0" relativeHeight="251659264" behindDoc="0" locked="0" layoutInCell="1" allowOverlap="1" wp14:anchorId="59C67BFE" wp14:editId="303CC061">
            <wp:simplePos x="0" y="0"/>
            <wp:positionH relativeFrom="column">
              <wp:posOffset>2628900</wp:posOffset>
            </wp:positionH>
            <wp:positionV relativeFrom="paragraph">
              <wp:posOffset>0</wp:posOffset>
            </wp:positionV>
            <wp:extent cx="1570990" cy="880745"/>
            <wp:effectExtent l="0" t="0" r="3810"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6">
                      <a:extLst>
                        <a:ext uri="{28A0092B-C50C-407E-A947-70E740481C1C}">
                          <a14:useLocalDpi xmlns:a14="http://schemas.microsoft.com/office/drawing/2010/main" val="0"/>
                        </a:ext>
                      </a:extLst>
                    </a:blip>
                    <a:srcRect l="6484" t="8905" r="6312" b="9808"/>
                    <a:stretch/>
                  </pic:blipFill>
                  <pic:spPr bwMode="auto">
                    <a:xfrm>
                      <a:off x="0" y="0"/>
                      <a:ext cx="1570990" cy="880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25E4">
        <w:rPr>
          <w:rFonts w:ascii="Arial" w:eastAsiaTheme="majorEastAsia" w:hAnsi="Arial" w:cs="Arial"/>
          <w:b/>
          <w:noProof/>
          <w:color w:val="1C3438"/>
          <w:spacing w:val="-10"/>
          <w:kern w:val="28"/>
          <w:sz w:val="32"/>
          <w:szCs w:val="32"/>
        </w:rPr>
        <w:drawing>
          <wp:anchor distT="0" distB="0" distL="114300" distR="114300" simplePos="0" relativeHeight="251661312" behindDoc="0" locked="0" layoutInCell="1" allowOverlap="1" wp14:anchorId="0F5C14B1" wp14:editId="7F4FF245">
            <wp:simplePos x="0" y="0"/>
            <wp:positionH relativeFrom="margin">
              <wp:posOffset>4168775</wp:posOffset>
            </wp:positionH>
            <wp:positionV relativeFrom="margin">
              <wp:posOffset>36195</wp:posOffset>
            </wp:positionV>
            <wp:extent cx="1967230" cy="765175"/>
            <wp:effectExtent l="0" t="0" r="1270" b="0"/>
            <wp:wrapSquare wrapText="bothSides"/>
            <wp:docPr id="1" name="Picture 1" descr="Aries-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es-Maste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7230" cy="765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6666"/>
          <w:sz w:val="36"/>
          <w:szCs w:val="28"/>
        </w:rPr>
        <w:t xml:space="preserve">UKRI </w:t>
      </w:r>
      <w:r w:rsidR="00B67464" w:rsidRPr="00BC25E4">
        <w:rPr>
          <w:rFonts w:ascii="Arial" w:hAnsi="Arial" w:cs="Arial"/>
          <w:b/>
          <w:color w:val="006666"/>
          <w:sz w:val="36"/>
          <w:szCs w:val="28"/>
        </w:rPr>
        <w:t xml:space="preserve">Indicative </w:t>
      </w:r>
      <w:r w:rsidRPr="00BC25E4">
        <w:rPr>
          <w:rFonts w:ascii="Arial" w:hAnsi="Arial" w:cs="Arial"/>
          <w:b/>
          <w:color w:val="006666"/>
          <w:sz w:val="36"/>
          <w:szCs w:val="28"/>
        </w:rPr>
        <w:t>S</w:t>
      </w:r>
      <w:r w:rsidR="00B67464" w:rsidRPr="00BC25E4">
        <w:rPr>
          <w:rFonts w:ascii="Arial" w:hAnsi="Arial" w:cs="Arial"/>
          <w:b/>
          <w:color w:val="006666"/>
          <w:sz w:val="36"/>
          <w:szCs w:val="28"/>
        </w:rPr>
        <w:t>urvey</w:t>
      </w:r>
      <w:r w:rsidR="006D6536" w:rsidRPr="00BC25E4">
        <w:rPr>
          <w:rFonts w:ascii="Arial" w:hAnsi="Arial" w:cs="Arial"/>
          <w:b/>
          <w:color w:val="006666"/>
          <w:sz w:val="36"/>
          <w:szCs w:val="28"/>
        </w:rPr>
        <w:t xml:space="preserve"> </w:t>
      </w:r>
      <w:r w:rsidR="00B67464" w:rsidRPr="00BC25E4">
        <w:rPr>
          <w:rFonts w:ascii="Arial" w:hAnsi="Arial" w:cs="Arial"/>
          <w:b/>
          <w:color w:val="006666"/>
          <w:sz w:val="36"/>
          <w:szCs w:val="28"/>
        </w:rPr>
        <w:t>of</w:t>
      </w:r>
      <w:r w:rsidR="006D6536" w:rsidRPr="00BC25E4">
        <w:rPr>
          <w:rFonts w:ascii="Arial" w:hAnsi="Arial" w:cs="Arial"/>
          <w:b/>
          <w:color w:val="006666"/>
          <w:sz w:val="36"/>
          <w:szCs w:val="28"/>
        </w:rPr>
        <w:t xml:space="preserve"> </w:t>
      </w:r>
      <w:r w:rsidRPr="00BC25E4">
        <w:rPr>
          <w:rFonts w:ascii="Arial" w:hAnsi="Arial" w:cs="Arial"/>
          <w:b/>
          <w:color w:val="006666"/>
          <w:sz w:val="36"/>
          <w:szCs w:val="28"/>
        </w:rPr>
        <w:t>L</w:t>
      </w:r>
      <w:r w:rsidR="003226D4" w:rsidRPr="00BC25E4">
        <w:rPr>
          <w:rFonts w:ascii="Arial" w:hAnsi="Arial" w:cs="Arial"/>
          <w:b/>
          <w:color w:val="006666"/>
          <w:sz w:val="36"/>
          <w:szCs w:val="28"/>
        </w:rPr>
        <w:t xml:space="preserve">ikely </w:t>
      </w:r>
      <w:r w:rsidRPr="00BC25E4">
        <w:rPr>
          <w:rFonts w:ascii="Arial" w:hAnsi="Arial" w:cs="Arial"/>
          <w:b/>
          <w:color w:val="006666"/>
          <w:sz w:val="36"/>
          <w:szCs w:val="28"/>
        </w:rPr>
        <w:t>N</w:t>
      </w:r>
      <w:r w:rsidR="003226D4" w:rsidRPr="00BC25E4">
        <w:rPr>
          <w:rFonts w:ascii="Arial" w:hAnsi="Arial" w:cs="Arial"/>
          <w:b/>
          <w:color w:val="006666"/>
          <w:sz w:val="36"/>
          <w:szCs w:val="28"/>
        </w:rPr>
        <w:t>eed</w:t>
      </w:r>
      <w:r w:rsidRPr="00BC25E4">
        <w:rPr>
          <w:rFonts w:ascii="Arial" w:hAnsi="Arial" w:cs="Arial"/>
          <w:b/>
          <w:color w:val="006666"/>
          <w:sz w:val="36"/>
          <w:szCs w:val="28"/>
        </w:rPr>
        <w:t>s</w:t>
      </w:r>
      <w:r w:rsidR="003226D4" w:rsidRPr="00BC25E4">
        <w:rPr>
          <w:rFonts w:ascii="Arial" w:hAnsi="Arial" w:cs="Arial"/>
          <w:b/>
          <w:color w:val="006666"/>
          <w:sz w:val="36"/>
          <w:szCs w:val="28"/>
        </w:rPr>
        <w:t xml:space="preserve"> for </w:t>
      </w:r>
      <w:bookmarkStart w:id="0" w:name="_Hlk39648899"/>
      <w:r w:rsidRPr="00BC25E4">
        <w:rPr>
          <w:rFonts w:ascii="Arial" w:hAnsi="Arial" w:cs="Arial"/>
          <w:b/>
          <w:color w:val="006666"/>
          <w:sz w:val="36"/>
          <w:szCs w:val="28"/>
        </w:rPr>
        <w:t>S</w:t>
      </w:r>
      <w:r w:rsidR="007F197C" w:rsidRPr="00BC25E4">
        <w:rPr>
          <w:rFonts w:ascii="Arial" w:hAnsi="Arial" w:cs="Arial"/>
          <w:b/>
          <w:color w:val="006666"/>
          <w:sz w:val="36"/>
          <w:szCs w:val="28"/>
        </w:rPr>
        <w:t xml:space="preserve">tudentship </w:t>
      </w:r>
      <w:r w:rsidRPr="00BC25E4">
        <w:rPr>
          <w:rFonts w:ascii="Arial" w:hAnsi="Arial" w:cs="Arial"/>
          <w:b/>
          <w:color w:val="006666"/>
          <w:sz w:val="36"/>
          <w:szCs w:val="28"/>
        </w:rPr>
        <w:t>E</w:t>
      </w:r>
      <w:r w:rsidR="006D6536" w:rsidRPr="00BC25E4">
        <w:rPr>
          <w:rFonts w:ascii="Arial" w:hAnsi="Arial" w:cs="Arial"/>
          <w:b/>
          <w:color w:val="006666"/>
          <w:sz w:val="36"/>
          <w:szCs w:val="28"/>
        </w:rPr>
        <w:t>xtension</w:t>
      </w:r>
      <w:r w:rsidR="009B49D7" w:rsidRPr="00BC25E4">
        <w:rPr>
          <w:rFonts w:ascii="Arial" w:hAnsi="Arial" w:cs="Arial"/>
          <w:b/>
          <w:color w:val="006666"/>
          <w:sz w:val="36"/>
          <w:szCs w:val="28"/>
        </w:rPr>
        <w:t>s</w:t>
      </w:r>
      <w:r w:rsidR="006D6536" w:rsidRPr="00BC25E4">
        <w:rPr>
          <w:rFonts w:ascii="Arial" w:hAnsi="Arial" w:cs="Arial"/>
          <w:b/>
          <w:color w:val="006666"/>
          <w:sz w:val="36"/>
          <w:szCs w:val="28"/>
        </w:rPr>
        <w:t xml:space="preserve"> </w:t>
      </w:r>
      <w:r w:rsidRPr="00BC25E4">
        <w:rPr>
          <w:rFonts w:ascii="Arial" w:hAnsi="Arial" w:cs="Arial"/>
          <w:b/>
          <w:color w:val="006666"/>
          <w:sz w:val="36"/>
          <w:szCs w:val="28"/>
        </w:rPr>
        <w:t>d</w:t>
      </w:r>
      <w:r w:rsidR="00673F0C" w:rsidRPr="00BC25E4">
        <w:rPr>
          <w:rFonts w:ascii="Arial" w:hAnsi="Arial" w:cs="Arial"/>
          <w:b/>
          <w:color w:val="006666"/>
          <w:sz w:val="36"/>
          <w:szCs w:val="28"/>
        </w:rPr>
        <w:t xml:space="preserve">ue to </w:t>
      </w:r>
      <w:r w:rsidRPr="00BC25E4">
        <w:rPr>
          <w:rFonts w:ascii="Arial" w:hAnsi="Arial" w:cs="Arial"/>
          <w:b/>
          <w:color w:val="006666"/>
          <w:sz w:val="36"/>
          <w:szCs w:val="28"/>
        </w:rPr>
        <w:t>D</w:t>
      </w:r>
      <w:r w:rsidR="00673F0C" w:rsidRPr="00BC25E4">
        <w:rPr>
          <w:rFonts w:ascii="Arial" w:hAnsi="Arial" w:cs="Arial"/>
          <w:b/>
          <w:color w:val="006666"/>
          <w:sz w:val="36"/>
          <w:szCs w:val="28"/>
        </w:rPr>
        <w:t>isruption from COVID-19</w:t>
      </w:r>
      <w:bookmarkEnd w:id="0"/>
    </w:p>
    <w:p w14:paraId="6A4526A2" w14:textId="2231B6F5" w:rsidR="003226D4" w:rsidRPr="00BC25E4" w:rsidRDefault="003226D4" w:rsidP="009F659F">
      <w:pPr>
        <w:rPr>
          <w:rFonts w:ascii="Arial" w:hAnsi="Arial" w:cs="Arial"/>
          <w:b/>
          <w:color w:val="006666"/>
          <w:sz w:val="36"/>
          <w:szCs w:val="28"/>
        </w:rPr>
      </w:pPr>
    </w:p>
    <w:p w14:paraId="1176C15E" w14:textId="036F623F" w:rsidR="00F168E6" w:rsidRPr="00BC25E4" w:rsidRDefault="00A77F30" w:rsidP="00E31928">
      <w:pPr>
        <w:spacing w:before="120" w:after="120"/>
        <w:rPr>
          <w:rFonts w:ascii="Arial" w:hAnsi="Arial" w:cs="Arial"/>
          <w:b/>
          <w:sz w:val="22"/>
          <w:szCs w:val="22"/>
        </w:rPr>
      </w:pPr>
      <w:r>
        <w:rPr>
          <w:rFonts w:ascii="Arial" w:hAnsi="Arial" w:cs="Arial"/>
          <w:b/>
          <w:sz w:val="22"/>
          <w:szCs w:val="22"/>
        </w:rPr>
        <w:t>PGRs</w:t>
      </w:r>
      <w:r w:rsidR="00F168E6" w:rsidRPr="00BC25E4">
        <w:rPr>
          <w:rFonts w:ascii="Arial" w:hAnsi="Arial" w:cs="Arial"/>
          <w:b/>
          <w:sz w:val="22"/>
          <w:szCs w:val="22"/>
        </w:rPr>
        <w:t xml:space="preserve"> with </w:t>
      </w:r>
      <w:r w:rsidR="00BC25E4">
        <w:rPr>
          <w:rFonts w:ascii="Arial" w:hAnsi="Arial" w:cs="Arial"/>
          <w:b/>
          <w:sz w:val="22"/>
          <w:szCs w:val="22"/>
        </w:rPr>
        <w:t xml:space="preserve">stipend </w:t>
      </w:r>
      <w:r w:rsidR="00F168E6" w:rsidRPr="00BC25E4">
        <w:rPr>
          <w:rFonts w:ascii="Arial" w:hAnsi="Arial" w:cs="Arial"/>
          <w:b/>
          <w:sz w:val="22"/>
          <w:szCs w:val="22"/>
        </w:rPr>
        <w:t xml:space="preserve">funding ending </w:t>
      </w:r>
      <w:r w:rsidR="00B67464" w:rsidRPr="00BC25E4">
        <w:rPr>
          <w:rFonts w:ascii="Arial" w:hAnsi="Arial" w:cs="Arial"/>
          <w:b/>
          <w:sz w:val="22"/>
          <w:szCs w:val="22"/>
        </w:rPr>
        <w:t>on or after 1</w:t>
      </w:r>
      <w:r w:rsidR="00B67464" w:rsidRPr="00BC25E4">
        <w:rPr>
          <w:rFonts w:ascii="Arial" w:hAnsi="Arial" w:cs="Arial"/>
          <w:b/>
          <w:sz w:val="22"/>
          <w:szCs w:val="22"/>
          <w:vertAlign w:val="superscript"/>
        </w:rPr>
        <w:t>st</w:t>
      </w:r>
      <w:r w:rsidR="00B67464" w:rsidRPr="00BC25E4">
        <w:rPr>
          <w:rFonts w:ascii="Arial" w:hAnsi="Arial" w:cs="Arial"/>
          <w:b/>
          <w:sz w:val="22"/>
          <w:szCs w:val="22"/>
        </w:rPr>
        <w:t xml:space="preserve"> April 2021</w:t>
      </w:r>
    </w:p>
    <w:p w14:paraId="7A0DF515" w14:textId="144198D8" w:rsidR="004E3BA1" w:rsidRPr="002649F7" w:rsidRDefault="004E3BA1" w:rsidP="004E3BA1">
      <w:pPr>
        <w:spacing w:before="120" w:after="120"/>
        <w:rPr>
          <w:rFonts w:ascii="Arial" w:hAnsi="Arial" w:cs="Arial"/>
          <w:sz w:val="22"/>
          <w:szCs w:val="22"/>
        </w:rPr>
      </w:pPr>
      <w:r w:rsidRPr="00BC25E4">
        <w:rPr>
          <w:rFonts w:ascii="Arial" w:hAnsi="Arial" w:cs="Arial"/>
          <w:sz w:val="22"/>
          <w:szCs w:val="22"/>
        </w:rPr>
        <w:t>We are required to provide UKRI with</w:t>
      </w:r>
      <w:r w:rsidR="00326ECF" w:rsidRPr="00BC25E4">
        <w:rPr>
          <w:rFonts w:ascii="Arial" w:hAnsi="Arial" w:cs="Arial"/>
          <w:sz w:val="22"/>
          <w:szCs w:val="22"/>
        </w:rPr>
        <w:t xml:space="preserve"> </w:t>
      </w:r>
      <w:r w:rsidR="00326ECF" w:rsidRPr="00BA5E53">
        <w:rPr>
          <w:rFonts w:ascii="Arial" w:hAnsi="Arial" w:cs="Arial"/>
          <w:sz w:val="22"/>
          <w:szCs w:val="22"/>
        </w:rPr>
        <w:t>indicative</w:t>
      </w:r>
      <w:r w:rsidRPr="00BC25E4">
        <w:rPr>
          <w:rFonts w:ascii="Arial" w:hAnsi="Arial" w:cs="Arial"/>
          <w:sz w:val="22"/>
          <w:szCs w:val="22"/>
        </w:rPr>
        <w:t xml:space="preserve"> information on </w:t>
      </w:r>
      <w:r w:rsidR="001560B3" w:rsidRPr="00BC25E4">
        <w:rPr>
          <w:rFonts w:ascii="Arial" w:hAnsi="Arial" w:cs="Arial"/>
          <w:sz w:val="22"/>
          <w:szCs w:val="22"/>
        </w:rPr>
        <w:t xml:space="preserve">extensions </w:t>
      </w:r>
      <w:r w:rsidR="00BA5E53">
        <w:rPr>
          <w:rFonts w:ascii="Arial" w:hAnsi="Arial" w:cs="Arial"/>
          <w:sz w:val="22"/>
          <w:szCs w:val="22"/>
        </w:rPr>
        <w:t xml:space="preserve">for </w:t>
      </w:r>
      <w:r w:rsidR="00BA5E53" w:rsidRPr="00BA5E53">
        <w:rPr>
          <w:rFonts w:ascii="Arial" w:hAnsi="Arial" w:cs="Arial"/>
          <w:b/>
          <w:bCs/>
          <w:sz w:val="22"/>
          <w:szCs w:val="22"/>
          <w:u w:val="single"/>
        </w:rPr>
        <w:t>all</w:t>
      </w:r>
      <w:r w:rsidR="001560B3" w:rsidRPr="00BC25E4">
        <w:rPr>
          <w:rFonts w:ascii="Arial" w:hAnsi="Arial" w:cs="Arial"/>
          <w:sz w:val="22"/>
          <w:szCs w:val="22"/>
        </w:rPr>
        <w:t xml:space="preserve"> </w:t>
      </w:r>
      <w:r w:rsidR="00BA5E53">
        <w:rPr>
          <w:rFonts w:ascii="Arial" w:hAnsi="Arial" w:cs="Arial"/>
          <w:sz w:val="22"/>
          <w:szCs w:val="22"/>
        </w:rPr>
        <w:t>DTP-</w:t>
      </w:r>
      <w:r w:rsidRPr="00BC25E4">
        <w:rPr>
          <w:rFonts w:ascii="Arial" w:hAnsi="Arial" w:cs="Arial"/>
          <w:sz w:val="22"/>
          <w:szCs w:val="22"/>
        </w:rPr>
        <w:t xml:space="preserve">funded students with </w:t>
      </w:r>
      <w:r w:rsidRPr="00A77F30">
        <w:rPr>
          <w:rFonts w:ascii="Arial" w:hAnsi="Arial" w:cs="Arial"/>
          <w:i/>
          <w:iCs/>
          <w:sz w:val="22"/>
          <w:szCs w:val="22"/>
        </w:rPr>
        <w:t>funding</w:t>
      </w:r>
      <w:r w:rsidRPr="00BC25E4">
        <w:rPr>
          <w:rFonts w:ascii="Arial" w:hAnsi="Arial" w:cs="Arial"/>
          <w:sz w:val="22"/>
          <w:szCs w:val="22"/>
        </w:rPr>
        <w:t xml:space="preserve"> end dates</w:t>
      </w:r>
      <w:r w:rsidR="00A77F30">
        <w:rPr>
          <w:rFonts w:ascii="Arial" w:hAnsi="Arial" w:cs="Arial"/>
          <w:sz w:val="22"/>
          <w:szCs w:val="22"/>
        </w:rPr>
        <w:t xml:space="preserve"> (</w:t>
      </w:r>
      <w:r w:rsidR="005F5264">
        <w:rPr>
          <w:rFonts w:ascii="Arial" w:hAnsi="Arial" w:cs="Arial"/>
          <w:sz w:val="22"/>
          <w:szCs w:val="22"/>
        </w:rPr>
        <w:t xml:space="preserve">i.e. </w:t>
      </w:r>
      <w:r w:rsidR="00A77F30">
        <w:rPr>
          <w:rFonts w:ascii="Arial" w:hAnsi="Arial" w:cs="Arial"/>
          <w:sz w:val="22"/>
          <w:szCs w:val="22"/>
        </w:rPr>
        <w:t xml:space="preserve">not </w:t>
      </w:r>
      <w:r w:rsidR="00A77F30" w:rsidRPr="00A77F30">
        <w:rPr>
          <w:rFonts w:ascii="Arial" w:hAnsi="Arial" w:cs="Arial"/>
          <w:i/>
          <w:iCs/>
          <w:sz w:val="22"/>
          <w:szCs w:val="22"/>
        </w:rPr>
        <w:t>submission</w:t>
      </w:r>
      <w:r w:rsidR="00A77F30">
        <w:rPr>
          <w:rFonts w:ascii="Arial" w:hAnsi="Arial" w:cs="Arial"/>
          <w:sz w:val="22"/>
          <w:szCs w:val="22"/>
        </w:rPr>
        <w:t xml:space="preserve"> dates)</w:t>
      </w:r>
      <w:r w:rsidRPr="00BC25E4">
        <w:rPr>
          <w:rFonts w:ascii="Arial" w:hAnsi="Arial" w:cs="Arial"/>
          <w:sz w:val="22"/>
          <w:szCs w:val="22"/>
        </w:rPr>
        <w:t xml:space="preserve"> from </w:t>
      </w:r>
      <w:r w:rsidRPr="00BA5E53">
        <w:rPr>
          <w:rFonts w:ascii="Arial" w:hAnsi="Arial" w:cs="Arial"/>
          <w:bCs/>
          <w:sz w:val="22"/>
          <w:szCs w:val="22"/>
        </w:rPr>
        <w:t>1</w:t>
      </w:r>
      <w:r w:rsidR="00BA5E53" w:rsidRPr="00BA5E53">
        <w:rPr>
          <w:rFonts w:ascii="Arial" w:hAnsi="Arial" w:cs="Arial"/>
          <w:bCs/>
          <w:sz w:val="22"/>
          <w:szCs w:val="22"/>
          <w:vertAlign w:val="superscript"/>
        </w:rPr>
        <w:t>st</w:t>
      </w:r>
      <w:r w:rsidR="00BA5E53" w:rsidRPr="00BA5E53">
        <w:rPr>
          <w:rFonts w:ascii="Arial" w:hAnsi="Arial" w:cs="Arial"/>
          <w:bCs/>
          <w:sz w:val="22"/>
          <w:szCs w:val="22"/>
        </w:rPr>
        <w:t xml:space="preserve"> </w:t>
      </w:r>
      <w:r w:rsidRPr="00BA5E53">
        <w:rPr>
          <w:rFonts w:ascii="Arial" w:hAnsi="Arial" w:cs="Arial"/>
          <w:bCs/>
          <w:sz w:val="22"/>
          <w:szCs w:val="22"/>
        </w:rPr>
        <w:t>April 2021 onwards</w:t>
      </w:r>
      <w:r w:rsidR="001560B3" w:rsidRPr="00BC25E4">
        <w:rPr>
          <w:rFonts w:ascii="Arial" w:hAnsi="Arial" w:cs="Arial"/>
          <w:sz w:val="22"/>
          <w:szCs w:val="22"/>
        </w:rPr>
        <w:t xml:space="preserve">. They </w:t>
      </w:r>
      <w:r w:rsidR="00BA5E53">
        <w:rPr>
          <w:rFonts w:ascii="Arial" w:hAnsi="Arial" w:cs="Arial"/>
          <w:sz w:val="22"/>
          <w:szCs w:val="22"/>
        </w:rPr>
        <w:t>require</w:t>
      </w:r>
      <w:r w:rsidR="001560B3" w:rsidRPr="00BC25E4">
        <w:rPr>
          <w:rFonts w:ascii="Arial" w:hAnsi="Arial" w:cs="Arial"/>
          <w:sz w:val="22"/>
          <w:szCs w:val="22"/>
        </w:rPr>
        <w:t xml:space="preserve"> this information</w:t>
      </w:r>
      <w:r w:rsidRPr="00BC25E4">
        <w:rPr>
          <w:rFonts w:ascii="Arial" w:hAnsi="Arial" w:cs="Arial"/>
          <w:sz w:val="22"/>
          <w:szCs w:val="22"/>
        </w:rPr>
        <w:t xml:space="preserve"> to help them understand the impact of COVID-19 on this group of </w:t>
      </w:r>
      <w:r w:rsidR="00BA5E53">
        <w:rPr>
          <w:rFonts w:ascii="Arial" w:hAnsi="Arial" w:cs="Arial"/>
          <w:sz w:val="22"/>
          <w:szCs w:val="22"/>
        </w:rPr>
        <w:t>PGRs</w:t>
      </w:r>
      <w:r w:rsidR="00A77F30">
        <w:rPr>
          <w:rFonts w:ascii="Arial" w:hAnsi="Arial" w:cs="Arial"/>
          <w:sz w:val="22"/>
          <w:szCs w:val="22"/>
        </w:rPr>
        <w:t>,</w:t>
      </w:r>
      <w:r w:rsidRPr="00BC25E4">
        <w:rPr>
          <w:rFonts w:ascii="Arial" w:hAnsi="Arial" w:cs="Arial"/>
          <w:sz w:val="22"/>
          <w:szCs w:val="22"/>
        </w:rPr>
        <w:t xml:space="preserve"> and to inform </w:t>
      </w:r>
      <w:r w:rsidR="00BA5E53" w:rsidRPr="00BC25E4">
        <w:rPr>
          <w:rFonts w:ascii="Arial" w:hAnsi="Arial" w:cs="Arial"/>
          <w:sz w:val="22"/>
          <w:szCs w:val="22"/>
        </w:rPr>
        <w:t xml:space="preserve">their </w:t>
      </w:r>
      <w:r w:rsidRPr="00BC25E4">
        <w:rPr>
          <w:rFonts w:ascii="Arial" w:hAnsi="Arial" w:cs="Arial"/>
          <w:sz w:val="22"/>
          <w:szCs w:val="22"/>
        </w:rPr>
        <w:t xml:space="preserve">review of extension </w:t>
      </w:r>
      <w:r w:rsidR="00A77F30">
        <w:rPr>
          <w:rFonts w:ascii="Arial" w:hAnsi="Arial" w:cs="Arial"/>
          <w:sz w:val="22"/>
          <w:szCs w:val="22"/>
        </w:rPr>
        <w:t>provision</w:t>
      </w:r>
      <w:r w:rsidRPr="00BC25E4">
        <w:rPr>
          <w:rFonts w:ascii="Arial" w:hAnsi="Arial" w:cs="Arial"/>
          <w:sz w:val="22"/>
          <w:szCs w:val="22"/>
        </w:rPr>
        <w:t>.</w:t>
      </w:r>
      <w:r w:rsidR="005F5264">
        <w:rPr>
          <w:rFonts w:ascii="Arial" w:hAnsi="Arial" w:cs="Arial"/>
          <w:sz w:val="22"/>
          <w:szCs w:val="22"/>
        </w:rPr>
        <w:t xml:space="preserve"> This form is </w:t>
      </w:r>
      <w:r w:rsidR="005F5264" w:rsidRPr="005F5264">
        <w:rPr>
          <w:rFonts w:ascii="Arial" w:hAnsi="Arial" w:cs="Arial"/>
          <w:b/>
          <w:bCs/>
          <w:sz w:val="22"/>
          <w:szCs w:val="22"/>
        </w:rPr>
        <w:t>not an application for funding</w:t>
      </w:r>
      <w:r w:rsidR="005F5264">
        <w:rPr>
          <w:rFonts w:ascii="Arial" w:hAnsi="Arial" w:cs="Arial"/>
          <w:sz w:val="22"/>
          <w:szCs w:val="22"/>
        </w:rPr>
        <w:t xml:space="preserve">, but the information supplied here </w:t>
      </w:r>
      <w:r w:rsidR="005F5264" w:rsidRPr="002649F7">
        <w:rPr>
          <w:rFonts w:ascii="Arial" w:hAnsi="Arial" w:cs="Arial"/>
          <w:sz w:val="22"/>
          <w:szCs w:val="22"/>
        </w:rPr>
        <w:t>may be subsequently used for that purpose.</w:t>
      </w:r>
    </w:p>
    <w:p w14:paraId="200FDC5B" w14:textId="75E8BB9D" w:rsidR="00881EDA" w:rsidRDefault="00881EDA" w:rsidP="00881EDA">
      <w:pPr>
        <w:spacing w:before="120" w:after="120"/>
        <w:rPr>
          <w:rFonts w:ascii="Arial" w:hAnsi="Arial" w:cs="Arial"/>
          <w:b/>
          <w:color w:val="006666"/>
          <w:sz w:val="22"/>
          <w:szCs w:val="22"/>
        </w:rPr>
      </w:pPr>
      <w:r w:rsidRPr="002649F7">
        <w:rPr>
          <w:rFonts w:ascii="Arial" w:hAnsi="Arial" w:cs="Arial"/>
          <w:sz w:val="22"/>
          <w:szCs w:val="22"/>
        </w:rPr>
        <w:t xml:space="preserve">The online form available </w:t>
      </w:r>
      <w:hyperlink r:id="rId8" w:history="1">
        <w:r w:rsidR="002649F7" w:rsidRPr="002649F7">
          <w:rPr>
            <w:rStyle w:val="Hyperlink"/>
            <w:rFonts w:ascii="Arial" w:hAnsi="Arial" w:cs="Arial"/>
            <w:color w:val="auto"/>
            <w:sz w:val="22"/>
            <w:szCs w:val="22"/>
          </w:rPr>
          <w:t>h</w:t>
        </w:r>
        <w:r w:rsidR="002649F7" w:rsidRPr="002649F7">
          <w:rPr>
            <w:rStyle w:val="Hyperlink"/>
            <w:rFonts w:ascii="Arial" w:hAnsi="Arial" w:cs="Arial"/>
            <w:color w:val="auto"/>
            <w:sz w:val="22"/>
            <w:szCs w:val="22"/>
          </w:rPr>
          <w:t>e</w:t>
        </w:r>
        <w:r w:rsidR="002649F7" w:rsidRPr="002649F7">
          <w:rPr>
            <w:rStyle w:val="Hyperlink"/>
            <w:rFonts w:ascii="Arial" w:hAnsi="Arial" w:cs="Arial"/>
            <w:color w:val="auto"/>
            <w:sz w:val="22"/>
            <w:szCs w:val="22"/>
          </w:rPr>
          <w:t>re</w:t>
        </w:r>
      </w:hyperlink>
      <w:r w:rsidR="002649F7" w:rsidRPr="002649F7">
        <w:rPr>
          <w:rFonts w:ascii="Arial" w:hAnsi="Arial" w:cs="Arial"/>
          <w:sz w:val="22"/>
          <w:szCs w:val="22"/>
        </w:rPr>
        <w:t xml:space="preserve">  should </w:t>
      </w:r>
      <w:r w:rsidRPr="002649F7">
        <w:rPr>
          <w:rFonts w:ascii="Arial" w:hAnsi="Arial" w:cs="Arial"/>
          <w:sz w:val="22"/>
          <w:szCs w:val="22"/>
        </w:rPr>
        <w:t xml:space="preserve">be </w:t>
      </w:r>
      <w:r w:rsidR="003F2046" w:rsidRPr="002649F7">
        <w:rPr>
          <w:rFonts w:ascii="Arial" w:hAnsi="Arial" w:cs="Arial"/>
          <w:sz w:val="22"/>
          <w:szCs w:val="22"/>
        </w:rPr>
        <w:t>completed</w:t>
      </w:r>
      <w:r w:rsidRPr="002649F7">
        <w:rPr>
          <w:rFonts w:ascii="Arial" w:hAnsi="Arial" w:cs="Arial"/>
          <w:sz w:val="22"/>
          <w:szCs w:val="22"/>
        </w:rPr>
        <w:t xml:space="preserve"> </w:t>
      </w:r>
      <w:r w:rsidRPr="00BC25E4">
        <w:rPr>
          <w:rFonts w:ascii="Arial" w:hAnsi="Arial" w:cs="Arial"/>
          <w:sz w:val="22"/>
          <w:szCs w:val="22"/>
        </w:rPr>
        <w:t xml:space="preserve">by </w:t>
      </w:r>
      <w:r w:rsidRPr="00BC25E4">
        <w:rPr>
          <w:rFonts w:ascii="Arial" w:hAnsi="Arial" w:cs="Arial"/>
          <w:b/>
          <w:bCs/>
          <w:color w:val="FF0000"/>
          <w:sz w:val="22"/>
          <w:szCs w:val="22"/>
        </w:rPr>
        <w:t>1</w:t>
      </w:r>
      <w:r>
        <w:rPr>
          <w:rFonts w:ascii="Arial" w:hAnsi="Arial" w:cs="Arial"/>
          <w:b/>
          <w:bCs/>
          <w:color w:val="FF0000"/>
          <w:sz w:val="22"/>
          <w:szCs w:val="22"/>
        </w:rPr>
        <w:t>5</w:t>
      </w:r>
      <w:r w:rsidRPr="00A77F30">
        <w:rPr>
          <w:rFonts w:ascii="Arial" w:hAnsi="Arial" w:cs="Arial"/>
          <w:b/>
          <w:bCs/>
          <w:color w:val="FF0000"/>
          <w:sz w:val="22"/>
          <w:szCs w:val="22"/>
          <w:vertAlign w:val="superscript"/>
        </w:rPr>
        <w:t>th</w:t>
      </w:r>
      <w:r>
        <w:rPr>
          <w:rFonts w:ascii="Arial" w:hAnsi="Arial" w:cs="Arial"/>
          <w:b/>
          <w:bCs/>
          <w:color w:val="FF0000"/>
          <w:sz w:val="22"/>
          <w:szCs w:val="22"/>
        </w:rPr>
        <w:t xml:space="preserve"> </w:t>
      </w:r>
      <w:r w:rsidRPr="00BC25E4">
        <w:rPr>
          <w:rFonts w:ascii="Arial" w:hAnsi="Arial" w:cs="Arial"/>
          <w:b/>
          <w:bCs/>
          <w:color w:val="FF0000"/>
          <w:sz w:val="22"/>
          <w:szCs w:val="22"/>
        </w:rPr>
        <w:t>June 2020</w:t>
      </w:r>
      <w:r w:rsidR="00BA5E53">
        <w:rPr>
          <w:rFonts w:ascii="Arial" w:hAnsi="Arial" w:cs="Arial"/>
          <w:b/>
          <w:bCs/>
          <w:color w:val="FF0000"/>
          <w:sz w:val="22"/>
          <w:szCs w:val="22"/>
        </w:rPr>
        <w:t>.</w:t>
      </w:r>
    </w:p>
    <w:p w14:paraId="40BEBD78" w14:textId="0955F9F0" w:rsidR="00E26A8A" w:rsidRPr="00881EDA" w:rsidRDefault="004E3BA1" w:rsidP="00881EDA">
      <w:pPr>
        <w:rPr>
          <w:rFonts w:ascii="Arial" w:hAnsi="Arial" w:cs="Arial"/>
          <w:b/>
          <w:color w:val="006666"/>
          <w:sz w:val="22"/>
          <w:szCs w:val="22"/>
        </w:rPr>
      </w:pPr>
      <w:r w:rsidRPr="00BC25E4">
        <w:rPr>
          <w:rFonts w:ascii="Arial" w:hAnsi="Arial" w:cs="Arial"/>
          <w:sz w:val="22"/>
          <w:szCs w:val="22"/>
        </w:rPr>
        <w:t xml:space="preserve">In this survey we are asking for </w:t>
      </w:r>
      <w:r w:rsidRPr="00BC25E4">
        <w:rPr>
          <w:rFonts w:ascii="Arial" w:hAnsi="Arial" w:cs="Arial"/>
          <w:b/>
          <w:bCs/>
          <w:sz w:val="22"/>
          <w:szCs w:val="22"/>
        </w:rPr>
        <w:t>best estimates</w:t>
      </w:r>
      <w:r w:rsidRPr="00BC25E4">
        <w:rPr>
          <w:rFonts w:ascii="Arial" w:hAnsi="Arial" w:cs="Arial"/>
          <w:sz w:val="22"/>
          <w:szCs w:val="22"/>
        </w:rPr>
        <w:t xml:space="preserve"> on the length of extensions </w:t>
      </w:r>
      <w:r w:rsidR="00326ECF" w:rsidRPr="00BC25E4">
        <w:rPr>
          <w:rFonts w:ascii="Arial" w:hAnsi="Arial" w:cs="Arial"/>
          <w:sz w:val="22"/>
          <w:szCs w:val="22"/>
        </w:rPr>
        <w:t xml:space="preserve">that </w:t>
      </w:r>
      <w:r w:rsidR="001560B3" w:rsidRPr="00BC25E4">
        <w:rPr>
          <w:rFonts w:ascii="Arial" w:hAnsi="Arial" w:cs="Arial"/>
          <w:sz w:val="22"/>
          <w:szCs w:val="22"/>
        </w:rPr>
        <w:t xml:space="preserve">might </w:t>
      </w:r>
      <w:r w:rsidR="00326ECF" w:rsidRPr="00BC25E4">
        <w:rPr>
          <w:rFonts w:ascii="Arial" w:hAnsi="Arial" w:cs="Arial"/>
          <w:sz w:val="22"/>
          <w:szCs w:val="22"/>
        </w:rPr>
        <w:t xml:space="preserve">be </w:t>
      </w:r>
      <w:r w:rsidRPr="00BC25E4">
        <w:rPr>
          <w:rFonts w:ascii="Arial" w:hAnsi="Arial" w:cs="Arial"/>
          <w:sz w:val="22"/>
          <w:szCs w:val="22"/>
        </w:rPr>
        <w:t>required</w:t>
      </w:r>
      <w:r w:rsidR="001560B3" w:rsidRPr="00BC25E4">
        <w:rPr>
          <w:rFonts w:ascii="Arial" w:hAnsi="Arial" w:cs="Arial"/>
          <w:sz w:val="22"/>
          <w:szCs w:val="22"/>
        </w:rPr>
        <w:t>. We</w:t>
      </w:r>
      <w:r w:rsidRPr="00BC25E4">
        <w:rPr>
          <w:rFonts w:ascii="Arial" w:hAnsi="Arial" w:cs="Arial"/>
          <w:sz w:val="22"/>
          <w:szCs w:val="22"/>
        </w:rPr>
        <w:t xml:space="preserve"> recogni</w:t>
      </w:r>
      <w:r w:rsidR="001560B3" w:rsidRPr="00BC25E4">
        <w:rPr>
          <w:rFonts w:ascii="Arial" w:hAnsi="Arial" w:cs="Arial"/>
          <w:sz w:val="22"/>
          <w:szCs w:val="22"/>
        </w:rPr>
        <w:t>se</w:t>
      </w:r>
      <w:r w:rsidRPr="00BC25E4">
        <w:rPr>
          <w:rFonts w:ascii="Arial" w:hAnsi="Arial" w:cs="Arial"/>
          <w:sz w:val="22"/>
          <w:szCs w:val="22"/>
        </w:rPr>
        <w:t xml:space="preserve"> it will take some time to understand the implications of COVID-19 on </w:t>
      </w:r>
      <w:r w:rsidR="00BA5E53">
        <w:rPr>
          <w:rFonts w:ascii="Arial" w:hAnsi="Arial" w:cs="Arial"/>
          <w:sz w:val="22"/>
          <w:szCs w:val="22"/>
        </w:rPr>
        <w:t xml:space="preserve">an individual </w:t>
      </w:r>
      <w:r w:rsidR="003F2046">
        <w:rPr>
          <w:rFonts w:ascii="Arial" w:hAnsi="Arial" w:cs="Arial"/>
          <w:sz w:val="22"/>
          <w:szCs w:val="22"/>
        </w:rPr>
        <w:t>PGR’s</w:t>
      </w:r>
      <w:r w:rsidRPr="00BC25E4">
        <w:rPr>
          <w:rFonts w:ascii="Arial" w:hAnsi="Arial" w:cs="Arial"/>
          <w:sz w:val="22"/>
          <w:szCs w:val="22"/>
        </w:rPr>
        <w:t xml:space="preserve"> research</w:t>
      </w:r>
      <w:r w:rsidR="00364ABC" w:rsidRPr="00BC25E4">
        <w:rPr>
          <w:rFonts w:ascii="Arial" w:hAnsi="Arial" w:cs="Arial"/>
          <w:sz w:val="22"/>
          <w:szCs w:val="22"/>
        </w:rPr>
        <w:t>.</w:t>
      </w:r>
      <w:r w:rsidR="00A77F30">
        <w:rPr>
          <w:rFonts w:ascii="Arial" w:hAnsi="Arial" w:cs="Arial"/>
          <w:sz w:val="22"/>
          <w:szCs w:val="22"/>
        </w:rPr>
        <w:t xml:space="preserve"> This is necessarily only a snapshot of </w:t>
      </w:r>
      <w:r w:rsidR="00881EDA">
        <w:rPr>
          <w:rFonts w:ascii="Arial" w:hAnsi="Arial" w:cs="Arial"/>
          <w:sz w:val="22"/>
          <w:szCs w:val="22"/>
        </w:rPr>
        <w:t>current</w:t>
      </w:r>
      <w:r w:rsidR="00A77F30">
        <w:rPr>
          <w:rFonts w:ascii="Arial" w:hAnsi="Arial" w:cs="Arial"/>
          <w:sz w:val="22"/>
          <w:szCs w:val="22"/>
        </w:rPr>
        <w:t xml:space="preserve"> </w:t>
      </w:r>
      <w:r w:rsidR="00881EDA">
        <w:rPr>
          <w:rFonts w:ascii="Arial" w:hAnsi="Arial" w:cs="Arial"/>
          <w:sz w:val="22"/>
          <w:szCs w:val="22"/>
        </w:rPr>
        <w:t>circumstances</w:t>
      </w:r>
      <w:r w:rsidR="00A77F30">
        <w:rPr>
          <w:rFonts w:ascii="Arial" w:hAnsi="Arial" w:cs="Arial"/>
          <w:sz w:val="22"/>
          <w:szCs w:val="22"/>
        </w:rPr>
        <w:t>.</w:t>
      </w:r>
      <w:r w:rsidR="00B45D0E">
        <w:rPr>
          <w:rFonts w:ascii="Arial" w:hAnsi="Arial" w:cs="Arial"/>
          <w:sz w:val="22"/>
          <w:szCs w:val="22"/>
        </w:rPr>
        <w:t xml:space="preserve"> Neither you, nor we, will be held </w:t>
      </w:r>
      <w:r w:rsidR="00881EDA">
        <w:rPr>
          <w:rFonts w:ascii="Arial" w:hAnsi="Arial" w:cs="Arial"/>
          <w:sz w:val="22"/>
          <w:szCs w:val="22"/>
        </w:rPr>
        <w:t xml:space="preserve">by UKRI </w:t>
      </w:r>
      <w:r w:rsidR="00B45D0E">
        <w:rPr>
          <w:rFonts w:ascii="Arial" w:hAnsi="Arial" w:cs="Arial"/>
          <w:sz w:val="22"/>
          <w:szCs w:val="22"/>
        </w:rPr>
        <w:t xml:space="preserve">to </w:t>
      </w:r>
      <w:r w:rsidR="00BA5E53">
        <w:rPr>
          <w:rFonts w:ascii="Arial" w:hAnsi="Arial" w:cs="Arial"/>
          <w:sz w:val="22"/>
          <w:szCs w:val="22"/>
        </w:rPr>
        <w:t xml:space="preserve">the </w:t>
      </w:r>
      <w:r w:rsidR="00B45D0E">
        <w:rPr>
          <w:rFonts w:ascii="Arial" w:hAnsi="Arial" w:cs="Arial"/>
          <w:sz w:val="22"/>
          <w:szCs w:val="22"/>
        </w:rPr>
        <w:t xml:space="preserve">estimates </w:t>
      </w:r>
      <w:r w:rsidR="00BA5E53">
        <w:rPr>
          <w:rFonts w:ascii="Arial" w:hAnsi="Arial" w:cs="Arial"/>
          <w:sz w:val="22"/>
          <w:szCs w:val="22"/>
        </w:rPr>
        <w:t xml:space="preserve">you provide here </w:t>
      </w:r>
      <w:r w:rsidR="00B45D0E">
        <w:rPr>
          <w:rFonts w:ascii="Arial" w:hAnsi="Arial" w:cs="Arial"/>
          <w:sz w:val="22"/>
          <w:szCs w:val="22"/>
        </w:rPr>
        <w:t xml:space="preserve">of </w:t>
      </w:r>
      <w:r w:rsidR="00BA5E53">
        <w:rPr>
          <w:rFonts w:ascii="Arial" w:hAnsi="Arial" w:cs="Arial"/>
          <w:sz w:val="22"/>
          <w:szCs w:val="22"/>
        </w:rPr>
        <w:t>your current expectations</w:t>
      </w:r>
      <w:r w:rsidR="00B45D0E">
        <w:rPr>
          <w:rFonts w:ascii="Arial" w:hAnsi="Arial" w:cs="Arial"/>
          <w:sz w:val="22"/>
          <w:szCs w:val="22"/>
        </w:rPr>
        <w:t>.</w:t>
      </w:r>
    </w:p>
    <w:p w14:paraId="046589D8" w14:textId="7C72721D" w:rsidR="00A77F30" w:rsidRPr="00BC25E4" w:rsidRDefault="00A77F30" w:rsidP="00E31928">
      <w:pPr>
        <w:spacing w:before="120" w:after="120"/>
        <w:rPr>
          <w:rFonts w:ascii="Arial" w:hAnsi="Arial" w:cs="Arial"/>
          <w:sz w:val="22"/>
          <w:szCs w:val="22"/>
        </w:rPr>
      </w:pPr>
      <w:r>
        <w:rPr>
          <w:rFonts w:ascii="Arial" w:hAnsi="Arial" w:cs="Arial"/>
          <w:sz w:val="22"/>
          <w:szCs w:val="22"/>
        </w:rPr>
        <w:t xml:space="preserve">We </w:t>
      </w:r>
      <w:r w:rsidRPr="00A77F30">
        <w:rPr>
          <w:rFonts w:ascii="Arial" w:hAnsi="Arial" w:cs="Arial"/>
          <w:b/>
          <w:bCs/>
          <w:sz w:val="22"/>
          <w:szCs w:val="22"/>
        </w:rPr>
        <w:t>may need to survey you again</w:t>
      </w:r>
      <w:r>
        <w:rPr>
          <w:rFonts w:ascii="Arial" w:hAnsi="Arial" w:cs="Arial"/>
          <w:sz w:val="22"/>
          <w:szCs w:val="22"/>
        </w:rPr>
        <w:t xml:space="preserve"> </w:t>
      </w:r>
      <w:proofErr w:type="gramStart"/>
      <w:r>
        <w:rPr>
          <w:rFonts w:ascii="Arial" w:hAnsi="Arial" w:cs="Arial"/>
          <w:sz w:val="22"/>
          <w:szCs w:val="22"/>
        </w:rPr>
        <w:t>at a later date</w:t>
      </w:r>
      <w:proofErr w:type="gramEnd"/>
      <w:r>
        <w:rPr>
          <w:rFonts w:ascii="Arial" w:hAnsi="Arial" w:cs="Arial"/>
          <w:sz w:val="22"/>
          <w:szCs w:val="22"/>
        </w:rPr>
        <w:t xml:space="preserve"> in view of the outcomes of UKRI’s deliberations, and the unfolding impacts of </w:t>
      </w:r>
      <w:r w:rsidR="00881EDA">
        <w:rPr>
          <w:rFonts w:ascii="Arial" w:hAnsi="Arial" w:cs="Arial"/>
          <w:sz w:val="22"/>
          <w:szCs w:val="22"/>
        </w:rPr>
        <w:t xml:space="preserve">the </w:t>
      </w:r>
      <w:r>
        <w:rPr>
          <w:rFonts w:ascii="Arial" w:hAnsi="Arial" w:cs="Arial"/>
          <w:sz w:val="22"/>
          <w:szCs w:val="22"/>
        </w:rPr>
        <w:t>COVID-19 pandemic.</w:t>
      </w:r>
      <w:r w:rsidR="00B45D0E">
        <w:rPr>
          <w:rFonts w:ascii="Arial" w:hAnsi="Arial" w:cs="Arial"/>
          <w:sz w:val="22"/>
          <w:szCs w:val="22"/>
        </w:rPr>
        <w:t xml:space="preserve"> UKRI </w:t>
      </w:r>
      <w:r w:rsidR="00BA5E53">
        <w:rPr>
          <w:rFonts w:ascii="Arial" w:hAnsi="Arial" w:cs="Arial"/>
          <w:sz w:val="22"/>
          <w:szCs w:val="22"/>
        </w:rPr>
        <w:t>will</w:t>
      </w:r>
      <w:r w:rsidR="00881EDA">
        <w:rPr>
          <w:rFonts w:ascii="Arial" w:hAnsi="Arial" w:cs="Arial"/>
          <w:sz w:val="22"/>
          <w:szCs w:val="22"/>
        </w:rPr>
        <w:t xml:space="preserve"> make an in</w:t>
      </w:r>
      <w:r w:rsidR="002649F7">
        <w:rPr>
          <w:rFonts w:ascii="Arial" w:hAnsi="Arial" w:cs="Arial"/>
          <w:sz w:val="22"/>
          <w:szCs w:val="22"/>
        </w:rPr>
        <w:t>i</w:t>
      </w:r>
      <w:r w:rsidR="00881EDA">
        <w:rPr>
          <w:rFonts w:ascii="Arial" w:hAnsi="Arial" w:cs="Arial"/>
          <w:sz w:val="22"/>
          <w:szCs w:val="22"/>
        </w:rPr>
        <w:t>tial</w:t>
      </w:r>
      <w:r w:rsidR="00B45D0E">
        <w:rPr>
          <w:rFonts w:ascii="Arial" w:hAnsi="Arial" w:cs="Arial"/>
          <w:sz w:val="22"/>
          <w:szCs w:val="22"/>
        </w:rPr>
        <w:t xml:space="preserve"> review their current </w:t>
      </w:r>
      <w:r w:rsidR="00881EDA">
        <w:rPr>
          <w:rFonts w:ascii="Arial" w:hAnsi="Arial" w:cs="Arial"/>
          <w:sz w:val="22"/>
          <w:szCs w:val="22"/>
        </w:rPr>
        <w:t>extension policy</w:t>
      </w:r>
      <w:r w:rsidR="00B45D0E">
        <w:rPr>
          <w:rFonts w:ascii="Arial" w:hAnsi="Arial" w:cs="Arial"/>
          <w:sz w:val="22"/>
          <w:szCs w:val="22"/>
        </w:rPr>
        <w:t xml:space="preserve"> over the summer (2020)</w:t>
      </w:r>
      <w:r w:rsidR="00881EDA">
        <w:rPr>
          <w:rFonts w:ascii="Arial" w:hAnsi="Arial" w:cs="Arial"/>
          <w:sz w:val="22"/>
          <w:szCs w:val="22"/>
        </w:rPr>
        <w:t>, based in part on the data from this survey</w:t>
      </w:r>
      <w:r w:rsidR="00B45D0E">
        <w:rPr>
          <w:rFonts w:ascii="Arial" w:hAnsi="Arial" w:cs="Arial"/>
          <w:sz w:val="22"/>
          <w:szCs w:val="22"/>
        </w:rPr>
        <w:t xml:space="preserve">. As ever, if you have urgent requirements </w:t>
      </w:r>
      <w:r w:rsidR="00881EDA">
        <w:rPr>
          <w:rFonts w:ascii="Arial" w:hAnsi="Arial" w:cs="Arial"/>
          <w:sz w:val="22"/>
          <w:szCs w:val="22"/>
        </w:rPr>
        <w:t xml:space="preserve">then </w:t>
      </w:r>
      <w:r w:rsidR="00B45D0E">
        <w:rPr>
          <w:rFonts w:ascii="Arial" w:hAnsi="Arial" w:cs="Arial"/>
          <w:sz w:val="22"/>
          <w:szCs w:val="22"/>
        </w:rPr>
        <w:t>contact us immediately via the EnvEast or ARIES email boxes.</w:t>
      </w:r>
    </w:p>
    <w:p w14:paraId="2DBCF9D0" w14:textId="61FBF7B3" w:rsidR="005856D4" w:rsidRDefault="003226D4" w:rsidP="00E31928">
      <w:pPr>
        <w:spacing w:before="120" w:after="120"/>
        <w:rPr>
          <w:rFonts w:ascii="Arial" w:hAnsi="Arial" w:cs="Arial"/>
          <w:sz w:val="22"/>
          <w:szCs w:val="22"/>
        </w:rPr>
      </w:pPr>
      <w:r w:rsidRPr="00BC25E4">
        <w:rPr>
          <w:rFonts w:ascii="Arial" w:hAnsi="Arial" w:cs="Arial"/>
          <w:sz w:val="22"/>
          <w:szCs w:val="22"/>
        </w:rPr>
        <w:t>The data in the form</w:t>
      </w:r>
      <w:r w:rsidR="001560B3" w:rsidRPr="00BC25E4">
        <w:rPr>
          <w:rFonts w:ascii="Arial" w:hAnsi="Arial" w:cs="Arial"/>
          <w:sz w:val="22"/>
          <w:szCs w:val="22"/>
        </w:rPr>
        <w:t xml:space="preserve"> will be used to make a</w:t>
      </w:r>
      <w:r w:rsidR="0066520D" w:rsidRPr="00BC25E4">
        <w:rPr>
          <w:rFonts w:ascii="Arial" w:hAnsi="Arial" w:cs="Arial"/>
          <w:sz w:val="22"/>
          <w:szCs w:val="22"/>
        </w:rPr>
        <w:t xml:space="preserve"> </w:t>
      </w:r>
      <w:r w:rsidR="00161A45" w:rsidRPr="00BC25E4">
        <w:rPr>
          <w:rFonts w:ascii="Arial" w:hAnsi="Arial" w:cs="Arial"/>
          <w:sz w:val="22"/>
          <w:szCs w:val="22"/>
        </w:rPr>
        <w:t xml:space="preserve">return </w:t>
      </w:r>
      <w:r w:rsidR="00B45D0E">
        <w:rPr>
          <w:rFonts w:ascii="Arial" w:hAnsi="Arial" w:cs="Arial"/>
          <w:sz w:val="22"/>
          <w:szCs w:val="22"/>
        </w:rPr>
        <w:t xml:space="preserve">of </w:t>
      </w:r>
      <w:r w:rsidR="00B45D0E" w:rsidRPr="00881EDA">
        <w:rPr>
          <w:rFonts w:ascii="Arial" w:hAnsi="Arial" w:cs="Arial"/>
          <w:b/>
          <w:bCs/>
          <w:sz w:val="22"/>
          <w:szCs w:val="22"/>
        </w:rPr>
        <w:t>aggregated data</w:t>
      </w:r>
      <w:r w:rsidR="00B45D0E">
        <w:rPr>
          <w:rFonts w:ascii="Arial" w:hAnsi="Arial" w:cs="Arial"/>
          <w:sz w:val="22"/>
          <w:szCs w:val="22"/>
        </w:rPr>
        <w:t xml:space="preserve"> </w:t>
      </w:r>
      <w:r w:rsidR="0066520D" w:rsidRPr="00BC25E4">
        <w:rPr>
          <w:rFonts w:ascii="Arial" w:hAnsi="Arial" w:cs="Arial"/>
          <w:sz w:val="22"/>
          <w:szCs w:val="22"/>
        </w:rPr>
        <w:t>on your behalf</w:t>
      </w:r>
      <w:r w:rsidR="00D37B3E" w:rsidRPr="00BC25E4">
        <w:rPr>
          <w:rFonts w:ascii="Arial" w:hAnsi="Arial" w:cs="Arial"/>
          <w:sz w:val="22"/>
          <w:szCs w:val="22"/>
        </w:rPr>
        <w:t xml:space="preserve"> </w:t>
      </w:r>
      <w:r w:rsidR="00161A45" w:rsidRPr="00BC25E4">
        <w:rPr>
          <w:rFonts w:ascii="Arial" w:hAnsi="Arial" w:cs="Arial"/>
          <w:sz w:val="22"/>
          <w:szCs w:val="22"/>
        </w:rPr>
        <w:t xml:space="preserve">to </w:t>
      </w:r>
      <w:r w:rsidR="0028153A" w:rsidRPr="00BC25E4">
        <w:rPr>
          <w:rFonts w:ascii="Arial" w:hAnsi="Arial" w:cs="Arial"/>
          <w:sz w:val="22"/>
          <w:szCs w:val="22"/>
        </w:rPr>
        <w:t>UKRI</w:t>
      </w:r>
      <w:r w:rsidR="0066520D" w:rsidRPr="00BC25E4">
        <w:rPr>
          <w:rFonts w:ascii="Arial" w:hAnsi="Arial" w:cs="Arial"/>
          <w:sz w:val="22"/>
          <w:szCs w:val="22"/>
        </w:rPr>
        <w:t xml:space="preserve">’s </w:t>
      </w:r>
      <w:r w:rsidR="001560B3" w:rsidRPr="00BC25E4">
        <w:rPr>
          <w:rFonts w:ascii="Arial" w:hAnsi="Arial" w:cs="Arial"/>
          <w:sz w:val="22"/>
          <w:szCs w:val="22"/>
        </w:rPr>
        <w:t xml:space="preserve">survey </w:t>
      </w:r>
      <w:r w:rsidR="00161A45" w:rsidRPr="00BC25E4">
        <w:rPr>
          <w:rFonts w:ascii="Arial" w:hAnsi="Arial" w:cs="Arial"/>
          <w:sz w:val="22"/>
          <w:szCs w:val="22"/>
        </w:rPr>
        <w:t>by the</w:t>
      </w:r>
      <w:r w:rsidR="00D37B3E" w:rsidRPr="00BC25E4">
        <w:rPr>
          <w:rFonts w:ascii="Arial" w:hAnsi="Arial" w:cs="Arial"/>
          <w:sz w:val="22"/>
          <w:szCs w:val="22"/>
        </w:rPr>
        <w:t>ir</w:t>
      </w:r>
      <w:r w:rsidR="00161A45" w:rsidRPr="00BC25E4">
        <w:rPr>
          <w:rFonts w:ascii="Arial" w:hAnsi="Arial" w:cs="Arial"/>
          <w:sz w:val="22"/>
          <w:szCs w:val="22"/>
        </w:rPr>
        <w:t xml:space="preserve"> </w:t>
      </w:r>
      <w:r w:rsidR="00E26A8A" w:rsidRPr="00BC25E4">
        <w:rPr>
          <w:rFonts w:ascii="Arial" w:hAnsi="Arial" w:cs="Arial"/>
          <w:sz w:val="22"/>
          <w:szCs w:val="22"/>
        </w:rPr>
        <w:t xml:space="preserve">deadline of </w:t>
      </w:r>
      <w:r w:rsidR="00B67464" w:rsidRPr="00BC25E4">
        <w:rPr>
          <w:rFonts w:ascii="Arial" w:hAnsi="Arial" w:cs="Arial"/>
          <w:sz w:val="22"/>
          <w:szCs w:val="22"/>
        </w:rPr>
        <w:t>30</w:t>
      </w:r>
      <w:r w:rsidR="00B67464" w:rsidRPr="00BC25E4">
        <w:rPr>
          <w:rFonts w:ascii="Arial" w:hAnsi="Arial" w:cs="Arial"/>
          <w:sz w:val="22"/>
          <w:szCs w:val="22"/>
          <w:vertAlign w:val="superscript"/>
        </w:rPr>
        <w:t>th</w:t>
      </w:r>
      <w:r w:rsidR="00B67464" w:rsidRPr="00BC25E4">
        <w:rPr>
          <w:rFonts w:ascii="Arial" w:hAnsi="Arial" w:cs="Arial"/>
          <w:sz w:val="22"/>
          <w:szCs w:val="22"/>
        </w:rPr>
        <w:t xml:space="preserve"> June</w:t>
      </w:r>
      <w:r w:rsidR="00E26A8A" w:rsidRPr="00BC25E4">
        <w:rPr>
          <w:rFonts w:ascii="Arial" w:hAnsi="Arial" w:cs="Arial"/>
          <w:sz w:val="22"/>
          <w:szCs w:val="22"/>
        </w:rPr>
        <w:t xml:space="preserve"> 2020.</w:t>
      </w:r>
      <w:r w:rsidR="00B45D0E">
        <w:rPr>
          <w:rFonts w:ascii="Arial" w:hAnsi="Arial" w:cs="Arial"/>
          <w:sz w:val="22"/>
          <w:szCs w:val="22"/>
        </w:rPr>
        <w:t xml:space="preserve"> No </w:t>
      </w:r>
      <w:proofErr w:type="gramStart"/>
      <w:r w:rsidR="00B45D0E">
        <w:rPr>
          <w:rFonts w:ascii="Arial" w:hAnsi="Arial" w:cs="Arial"/>
          <w:sz w:val="22"/>
          <w:szCs w:val="22"/>
        </w:rPr>
        <w:t>personally-identifiable</w:t>
      </w:r>
      <w:proofErr w:type="gramEnd"/>
      <w:r w:rsidR="00B45D0E">
        <w:rPr>
          <w:rFonts w:ascii="Arial" w:hAnsi="Arial" w:cs="Arial"/>
          <w:sz w:val="22"/>
          <w:szCs w:val="22"/>
        </w:rPr>
        <w:t xml:space="preserve"> information will be submitted. Data you submit will be collected, stored and use</w:t>
      </w:r>
      <w:r w:rsidR="00881EDA">
        <w:rPr>
          <w:rFonts w:ascii="Arial" w:hAnsi="Arial" w:cs="Arial"/>
          <w:sz w:val="22"/>
          <w:szCs w:val="22"/>
        </w:rPr>
        <w:t>d</w:t>
      </w:r>
      <w:r w:rsidR="00B45D0E">
        <w:rPr>
          <w:rFonts w:ascii="Arial" w:hAnsi="Arial" w:cs="Arial"/>
          <w:sz w:val="22"/>
          <w:szCs w:val="22"/>
        </w:rPr>
        <w:t xml:space="preserve"> </w:t>
      </w:r>
      <w:r w:rsidR="00881EDA">
        <w:rPr>
          <w:rFonts w:ascii="Arial" w:hAnsi="Arial" w:cs="Arial"/>
          <w:sz w:val="22"/>
          <w:szCs w:val="22"/>
        </w:rPr>
        <w:t xml:space="preserve">in </w:t>
      </w:r>
      <w:r w:rsidR="00B45D0E">
        <w:rPr>
          <w:rFonts w:ascii="Arial" w:hAnsi="Arial" w:cs="Arial"/>
          <w:sz w:val="22"/>
          <w:szCs w:val="22"/>
        </w:rPr>
        <w:t>accord</w:t>
      </w:r>
      <w:r w:rsidR="00881EDA">
        <w:rPr>
          <w:rFonts w:ascii="Arial" w:hAnsi="Arial" w:cs="Arial"/>
          <w:sz w:val="22"/>
          <w:szCs w:val="22"/>
        </w:rPr>
        <w:t>ance with</w:t>
      </w:r>
      <w:r w:rsidR="00B45D0E">
        <w:rPr>
          <w:rFonts w:ascii="Arial" w:hAnsi="Arial" w:cs="Arial"/>
          <w:sz w:val="22"/>
          <w:szCs w:val="22"/>
        </w:rPr>
        <w:t xml:space="preserve"> the </w:t>
      </w:r>
      <w:r w:rsidR="00881EDA">
        <w:rPr>
          <w:rFonts w:ascii="Arial" w:hAnsi="Arial" w:cs="Arial"/>
          <w:sz w:val="22"/>
          <w:szCs w:val="22"/>
        </w:rPr>
        <w:t>data protection</w:t>
      </w:r>
      <w:r w:rsidR="00B45D0E">
        <w:rPr>
          <w:rFonts w:ascii="Arial" w:hAnsi="Arial" w:cs="Arial"/>
          <w:sz w:val="22"/>
          <w:szCs w:val="22"/>
        </w:rPr>
        <w:t xml:space="preserve"> polic</w:t>
      </w:r>
      <w:r w:rsidR="00881EDA">
        <w:rPr>
          <w:rFonts w:ascii="Arial" w:hAnsi="Arial" w:cs="Arial"/>
          <w:sz w:val="22"/>
          <w:szCs w:val="22"/>
        </w:rPr>
        <w:t>ies</w:t>
      </w:r>
      <w:r w:rsidR="00B45D0E">
        <w:rPr>
          <w:rFonts w:ascii="Arial" w:hAnsi="Arial" w:cs="Arial"/>
          <w:sz w:val="22"/>
          <w:szCs w:val="22"/>
        </w:rPr>
        <w:t xml:space="preserve"> of the University of East Anglia</w:t>
      </w:r>
      <w:r w:rsidR="00881EDA">
        <w:rPr>
          <w:rFonts w:ascii="Arial" w:hAnsi="Arial" w:cs="Arial"/>
          <w:sz w:val="22"/>
          <w:szCs w:val="22"/>
        </w:rPr>
        <w:t xml:space="preserve">: </w:t>
      </w:r>
      <w:hyperlink r:id="rId9" w:history="1">
        <w:r w:rsidR="00881EDA" w:rsidRPr="00760776">
          <w:rPr>
            <w:rStyle w:val="Hyperlink"/>
            <w:rFonts w:ascii="Arial" w:hAnsi="Arial" w:cs="Arial"/>
            <w:sz w:val="22"/>
            <w:szCs w:val="22"/>
          </w:rPr>
          <w:t>https://portal.uea.ac.uk/information-services/strategy-planning-and-compliance/regulations-and-policies/information-regulations-and-policies/data-protection/documents</w:t>
        </w:r>
      </w:hyperlink>
      <w:r w:rsidR="00881EDA">
        <w:rPr>
          <w:rFonts w:ascii="Arial" w:hAnsi="Arial" w:cs="Arial"/>
          <w:sz w:val="22"/>
          <w:szCs w:val="22"/>
        </w:rPr>
        <w:t>.</w:t>
      </w:r>
    </w:p>
    <w:p w14:paraId="00A64ABA" w14:textId="64A7C9A1" w:rsidR="00A77F30" w:rsidRPr="00BC25E4" w:rsidRDefault="00A77F30" w:rsidP="00E31928">
      <w:pPr>
        <w:spacing w:before="120" w:after="120"/>
        <w:rPr>
          <w:rFonts w:ascii="Arial" w:hAnsi="Arial" w:cs="Arial"/>
          <w:sz w:val="22"/>
          <w:szCs w:val="22"/>
        </w:rPr>
      </w:pPr>
      <w:r>
        <w:rPr>
          <w:rFonts w:ascii="Arial" w:hAnsi="Arial" w:cs="Arial"/>
          <w:sz w:val="22"/>
          <w:szCs w:val="22"/>
        </w:rPr>
        <w:t xml:space="preserve">We </w:t>
      </w:r>
      <w:r w:rsidR="00BA5E53">
        <w:rPr>
          <w:rFonts w:ascii="Arial" w:hAnsi="Arial" w:cs="Arial"/>
          <w:sz w:val="22"/>
          <w:szCs w:val="22"/>
        </w:rPr>
        <w:t>ask</w:t>
      </w:r>
      <w:r>
        <w:rPr>
          <w:rFonts w:ascii="Arial" w:hAnsi="Arial" w:cs="Arial"/>
          <w:sz w:val="22"/>
          <w:szCs w:val="22"/>
        </w:rPr>
        <w:t xml:space="preserve"> </w:t>
      </w:r>
      <w:r w:rsidRPr="00BA5E53">
        <w:rPr>
          <w:rFonts w:ascii="Arial" w:hAnsi="Arial" w:cs="Arial"/>
          <w:b/>
          <w:bCs/>
          <w:sz w:val="22"/>
          <w:szCs w:val="22"/>
        </w:rPr>
        <w:t>all eligible PGRs</w:t>
      </w:r>
      <w:r>
        <w:rPr>
          <w:rFonts w:ascii="Arial" w:hAnsi="Arial" w:cs="Arial"/>
          <w:sz w:val="22"/>
          <w:szCs w:val="22"/>
        </w:rPr>
        <w:t xml:space="preserve"> to complete this survey, even if you do not </w:t>
      </w:r>
      <w:r w:rsidR="00BA5E53">
        <w:rPr>
          <w:rFonts w:ascii="Arial" w:hAnsi="Arial" w:cs="Arial"/>
          <w:sz w:val="22"/>
          <w:szCs w:val="22"/>
        </w:rPr>
        <w:t xml:space="preserve">currently </w:t>
      </w:r>
      <w:r>
        <w:rPr>
          <w:rFonts w:ascii="Arial" w:hAnsi="Arial" w:cs="Arial"/>
          <w:sz w:val="22"/>
          <w:szCs w:val="22"/>
        </w:rPr>
        <w:t xml:space="preserve">require an extension, so </w:t>
      </w:r>
      <w:r w:rsidR="00881EDA">
        <w:rPr>
          <w:rFonts w:ascii="Arial" w:hAnsi="Arial" w:cs="Arial"/>
          <w:sz w:val="22"/>
          <w:szCs w:val="22"/>
        </w:rPr>
        <w:t xml:space="preserve">that </w:t>
      </w:r>
      <w:r>
        <w:rPr>
          <w:rFonts w:ascii="Arial" w:hAnsi="Arial" w:cs="Arial"/>
          <w:sz w:val="22"/>
          <w:szCs w:val="22"/>
        </w:rPr>
        <w:t xml:space="preserve">we can ensure all PGRs are accounted </w:t>
      </w:r>
      <w:proofErr w:type="gramStart"/>
      <w:r>
        <w:rPr>
          <w:rFonts w:ascii="Arial" w:hAnsi="Arial" w:cs="Arial"/>
          <w:sz w:val="22"/>
          <w:szCs w:val="22"/>
        </w:rPr>
        <w:t>for</w:t>
      </w:r>
      <w:r w:rsidR="00BA5E53">
        <w:rPr>
          <w:rFonts w:ascii="Arial" w:hAnsi="Arial" w:cs="Arial"/>
          <w:sz w:val="22"/>
          <w:szCs w:val="22"/>
        </w:rPr>
        <w:t>, and</w:t>
      </w:r>
      <w:proofErr w:type="gramEnd"/>
      <w:r w:rsidR="00BA5E53">
        <w:rPr>
          <w:rFonts w:ascii="Arial" w:hAnsi="Arial" w:cs="Arial"/>
          <w:sz w:val="22"/>
          <w:szCs w:val="22"/>
        </w:rPr>
        <w:t xml:space="preserve"> provide UKRI with a complete picture</w:t>
      </w:r>
      <w:r>
        <w:rPr>
          <w:rFonts w:ascii="Arial" w:hAnsi="Arial" w:cs="Arial"/>
          <w:sz w:val="22"/>
          <w:szCs w:val="22"/>
        </w:rPr>
        <w:t>.</w:t>
      </w:r>
    </w:p>
    <w:p w14:paraId="3443B32A" w14:textId="31193A59" w:rsidR="005856D4" w:rsidRPr="00BC25E4" w:rsidRDefault="005856D4" w:rsidP="00E31928">
      <w:pPr>
        <w:spacing w:before="120" w:after="120"/>
        <w:rPr>
          <w:rFonts w:ascii="Arial" w:hAnsi="Arial" w:cs="Arial"/>
          <w:sz w:val="22"/>
          <w:szCs w:val="22"/>
        </w:rPr>
      </w:pPr>
      <w:r w:rsidRPr="00BC25E4">
        <w:rPr>
          <w:rFonts w:ascii="Arial" w:hAnsi="Arial" w:cs="Arial"/>
          <w:sz w:val="22"/>
          <w:szCs w:val="22"/>
        </w:rPr>
        <w:t>_____________________________________________________________________________</w:t>
      </w:r>
      <w:bookmarkStart w:id="1" w:name="_ESRC_STUDENTSHIP_HOLDERS"/>
      <w:bookmarkEnd w:id="1"/>
    </w:p>
    <w:p w14:paraId="3F65A19E" w14:textId="4CF51549" w:rsidR="000A4416" w:rsidRPr="00BC25E4" w:rsidRDefault="000A4416" w:rsidP="00E31928">
      <w:pPr>
        <w:spacing w:before="120" w:after="120"/>
        <w:rPr>
          <w:rFonts w:ascii="Arial" w:hAnsi="Arial" w:cs="Arial"/>
          <w:b/>
          <w:bCs/>
          <w:sz w:val="22"/>
          <w:szCs w:val="22"/>
        </w:rPr>
      </w:pPr>
      <w:r w:rsidRPr="00BC25E4">
        <w:rPr>
          <w:rFonts w:ascii="Arial" w:hAnsi="Arial" w:cs="Arial"/>
          <w:b/>
          <w:bCs/>
          <w:sz w:val="22"/>
          <w:szCs w:val="22"/>
        </w:rPr>
        <w:t>Guidance</w:t>
      </w:r>
      <w:r w:rsidR="00AC5108" w:rsidRPr="00BC25E4">
        <w:rPr>
          <w:rFonts w:ascii="Arial" w:hAnsi="Arial" w:cs="Arial"/>
          <w:b/>
          <w:bCs/>
          <w:sz w:val="22"/>
          <w:szCs w:val="22"/>
        </w:rPr>
        <w:t xml:space="preserve"> note</w:t>
      </w:r>
      <w:r w:rsidRPr="00BC25E4">
        <w:rPr>
          <w:rFonts w:ascii="Arial" w:hAnsi="Arial" w:cs="Arial"/>
          <w:b/>
          <w:bCs/>
          <w:sz w:val="22"/>
          <w:szCs w:val="22"/>
        </w:rPr>
        <w:t>s</w:t>
      </w:r>
    </w:p>
    <w:p w14:paraId="068A783C" w14:textId="73FFCD8B" w:rsidR="009F659F" w:rsidRPr="00BA5E53" w:rsidRDefault="0066520D" w:rsidP="00BA5E53">
      <w:pPr>
        <w:spacing w:before="120" w:after="120"/>
        <w:rPr>
          <w:rFonts w:ascii="Arial" w:hAnsi="Arial" w:cs="Arial"/>
          <w:b/>
          <w:sz w:val="22"/>
          <w:szCs w:val="22"/>
        </w:rPr>
      </w:pPr>
      <w:r w:rsidRPr="00BC25E4">
        <w:rPr>
          <w:rFonts w:ascii="Arial" w:hAnsi="Arial" w:cs="Arial"/>
          <w:b/>
          <w:sz w:val="22"/>
          <w:szCs w:val="22"/>
        </w:rPr>
        <w:t>Background</w:t>
      </w:r>
    </w:p>
    <w:p w14:paraId="601B0F84" w14:textId="64DDE423" w:rsidR="00BE0C40" w:rsidRDefault="0066520D" w:rsidP="0005428F">
      <w:pPr>
        <w:pStyle w:val="ListParagraph"/>
        <w:numPr>
          <w:ilvl w:val="1"/>
          <w:numId w:val="4"/>
        </w:numPr>
        <w:spacing w:before="120" w:after="120"/>
        <w:ind w:hanging="650"/>
        <w:contextualSpacing w:val="0"/>
        <w:rPr>
          <w:rFonts w:ascii="Arial" w:hAnsi="Arial" w:cs="Arial"/>
          <w:sz w:val="22"/>
          <w:szCs w:val="22"/>
        </w:rPr>
      </w:pPr>
      <w:r w:rsidRPr="00BC25E4">
        <w:rPr>
          <w:rFonts w:ascii="Arial" w:hAnsi="Arial" w:cs="Arial"/>
          <w:sz w:val="22"/>
          <w:szCs w:val="22"/>
        </w:rPr>
        <w:t>You should only complete this form if you are a</w:t>
      </w:r>
      <w:r w:rsidR="00AC5108" w:rsidRPr="00BC25E4">
        <w:rPr>
          <w:rFonts w:ascii="Arial" w:hAnsi="Arial" w:cs="Arial"/>
          <w:sz w:val="22"/>
          <w:szCs w:val="22"/>
        </w:rPr>
        <w:t xml:space="preserve"> </w:t>
      </w:r>
      <w:r w:rsidR="00881EDA">
        <w:rPr>
          <w:rFonts w:ascii="Arial" w:hAnsi="Arial" w:cs="Arial"/>
          <w:sz w:val="22"/>
          <w:szCs w:val="22"/>
        </w:rPr>
        <w:t>PGR</w:t>
      </w:r>
      <w:r w:rsidR="00AC5108" w:rsidRPr="00BC25E4">
        <w:rPr>
          <w:rFonts w:ascii="Arial" w:hAnsi="Arial" w:cs="Arial"/>
          <w:sz w:val="22"/>
          <w:szCs w:val="22"/>
        </w:rPr>
        <w:t xml:space="preserve"> funded </w:t>
      </w:r>
      <w:r w:rsidR="00161A45" w:rsidRPr="00BC25E4">
        <w:rPr>
          <w:rFonts w:ascii="Arial" w:hAnsi="Arial" w:cs="Arial"/>
          <w:sz w:val="22"/>
          <w:szCs w:val="22"/>
        </w:rPr>
        <w:t xml:space="preserve">in whole or in part </w:t>
      </w:r>
      <w:r w:rsidR="00AC5108" w:rsidRPr="00BC25E4">
        <w:rPr>
          <w:rFonts w:ascii="Arial" w:hAnsi="Arial" w:cs="Arial"/>
          <w:sz w:val="22"/>
          <w:szCs w:val="22"/>
        </w:rPr>
        <w:t xml:space="preserve">by </w:t>
      </w:r>
      <w:r w:rsidR="00881EDA">
        <w:rPr>
          <w:rFonts w:ascii="Arial" w:hAnsi="Arial" w:cs="Arial"/>
          <w:sz w:val="22"/>
          <w:szCs w:val="22"/>
        </w:rPr>
        <w:t>the EnvEast or ARIES DTP, including those with NPIF funding (i.e. you hold a</w:t>
      </w:r>
      <w:r w:rsidR="00BA5E53">
        <w:rPr>
          <w:rFonts w:ascii="Arial" w:hAnsi="Arial" w:cs="Arial"/>
          <w:sz w:val="22"/>
          <w:szCs w:val="22"/>
        </w:rPr>
        <w:t xml:space="preserve"> studentship</w:t>
      </w:r>
      <w:r w:rsidR="00881EDA">
        <w:rPr>
          <w:rFonts w:ascii="Arial" w:hAnsi="Arial" w:cs="Arial"/>
          <w:sz w:val="22"/>
          <w:szCs w:val="22"/>
        </w:rPr>
        <w:t xml:space="preserve"> </w:t>
      </w:r>
      <w:r w:rsidR="00BA5E53">
        <w:rPr>
          <w:rFonts w:ascii="Arial" w:hAnsi="Arial" w:cs="Arial"/>
          <w:sz w:val="22"/>
          <w:szCs w:val="22"/>
        </w:rPr>
        <w:t xml:space="preserve">offer </w:t>
      </w:r>
      <w:r w:rsidR="00881EDA">
        <w:rPr>
          <w:rFonts w:ascii="Arial" w:hAnsi="Arial" w:cs="Arial"/>
          <w:sz w:val="22"/>
          <w:szCs w:val="22"/>
        </w:rPr>
        <w:t>letter from us),</w:t>
      </w:r>
      <w:r w:rsidR="00161A45" w:rsidRPr="00BC25E4">
        <w:rPr>
          <w:rFonts w:ascii="Arial" w:hAnsi="Arial" w:cs="Arial"/>
          <w:sz w:val="22"/>
          <w:szCs w:val="22"/>
        </w:rPr>
        <w:t xml:space="preserve"> </w:t>
      </w:r>
      <w:r w:rsidR="00DE4558">
        <w:rPr>
          <w:rFonts w:ascii="Arial" w:hAnsi="Arial" w:cs="Arial"/>
          <w:sz w:val="22"/>
          <w:szCs w:val="22"/>
        </w:rPr>
        <w:t>and you have</w:t>
      </w:r>
      <w:r w:rsidR="00C8142F" w:rsidRPr="00BC25E4">
        <w:rPr>
          <w:rFonts w:ascii="Arial" w:hAnsi="Arial" w:cs="Arial"/>
          <w:sz w:val="22"/>
          <w:szCs w:val="22"/>
        </w:rPr>
        <w:t xml:space="preserve"> </w:t>
      </w:r>
      <w:r w:rsidR="00161A45" w:rsidRPr="00BC25E4">
        <w:rPr>
          <w:rFonts w:ascii="Arial" w:hAnsi="Arial" w:cs="Arial"/>
          <w:sz w:val="22"/>
          <w:szCs w:val="22"/>
        </w:rPr>
        <w:t xml:space="preserve">not submitted </w:t>
      </w:r>
      <w:r w:rsidR="00DE4558">
        <w:rPr>
          <w:rFonts w:ascii="Arial" w:hAnsi="Arial" w:cs="Arial"/>
          <w:sz w:val="22"/>
          <w:szCs w:val="22"/>
        </w:rPr>
        <w:t>your</w:t>
      </w:r>
      <w:r w:rsidR="00161A45" w:rsidRPr="00BC25E4">
        <w:rPr>
          <w:rFonts w:ascii="Arial" w:hAnsi="Arial" w:cs="Arial"/>
          <w:sz w:val="22"/>
          <w:szCs w:val="22"/>
        </w:rPr>
        <w:t xml:space="preserve"> doctoral thesis</w:t>
      </w:r>
      <w:r w:rsidR="00850EDF" w:rsidRPr="00BC25E4">
        <w:rPr>
          <w:rFonts w:ascii="Arial" w:hAnsi="Arial" w:cs="Arial"/>
          <w:sz w:val="22"/>
          <w:szCs w:val="22"/>
        </w:rPr>
        <w:t>,</w:t>
      </w:r>
      <w:r w:rsidR="00161A45" w:rsidRPr="00BC25E4">
        <w:rPr>
          <w:rFonts w:ascii="Arial" w:hAnsi="Arial" w:cs="Arial"/>
          <w:sz w:val="22"/>
          <w:szCs w:val="22"/>
        </w:rPr>
        <w:t xml:space="preserve"> and </w:t>
      </w:r>
      <w:r w:rsidR="00DE4558">
        <w:rPr>
          <w:rFonts w:ascii="Arial" w:hAnsi="Arial" w:cs="Arial"/>
          <w:sz w:val="22"/>
          <w:szCs w:val="22"/>
        </w:rPr>
        <w:t>your last day of stipend funding presently falls after 31 March 2021</w:t>
      </w:r>
      <w:r w:rsidR="00AC5108" w:rsidRPr="00BC25E4">
        <w:rPr>
          <w:rFonts w:ascii="Arial" w:hAnsi="Arial" w:cs="Arial"/>
          <w:sz w:val="22"/>
          <w:szCs w:val="22"/>
        </w:rPr>
        <w:t>.</w:t>
      </w:r>
      <w:r w:rsidR="00881EDA">
        <w:rPr>
          <w:rFonts w:ascii="Arial" w:hAnsi="Arial" w:cs="Arial"/>
          <w:sz w:val="22"/>
          <w:szCs w:val="22"/>
        </w:rPr>
        <w:t xml:space="preserve"> “Associated” </w:t>
      </w:r>
      <w:r w:rsidR="00BE0C40">
        <w:rPr>
          <w:rFonts w:ascii="Arial" w:hAnsi="Arial" w:cs="Arial"/>
          <w:sz w:val="22"/>
          <w:szCs w:val="22"/>
        </w:rPr>
        <w:t xml:space="preserve">EnvEast and ARIES </w:t>
      </w:r>
      <w:r w:rsidR="00881EDA">
        <w:rPr>
          <w:rFonts w:ascii="Arial" w:hAnsi="Arial" w:cs="Arial"/>
          <w:sz w:val="22"/>
          <w:szCs w:val="22"/>
        </w:rPr>
        <w:t xml:space="preserve">PGRs, including those funded via other NERC mechanisms such as </w:t>
      </w:r>
      <w:r w:rsidR="00BE0C40">
        <w:rPr>
          <w:rFonts w:ascii="Arial" w:hAnsi="Arial" w:cs="Arial"/>
          <w:sz w:val="22"/>
          <w:szCs w:val="22"/>
        </w:rPr>
        <w:t>‘</w:t>
      </w:r>
      <w:r w:rsidR="00881EDA">
        <w:rPr>
          <w:rFonts w:ascii="Arial" w:hAnsi="Arial" w:cs="Arial"/>
          <w:sz w:val="22"/>
          <w:szCs w:val="22"/>
        </w:rPr>
        <w:t>Industrial CASE</w:t>
      </w:r>
      <w:r w:rsidR="00BE0C40">
        <w:rPr>
          <w:rFonts w:ascii="Arial" w:hAnsi="Arial" w:cs="Arial"/>
          <w:sz w:val="22"/>
          <w:szCs w:val="22"/>
        </w:rPr>
        <w:t>’</w:t>
      </w:r>
      <w:r w:rsidR="00881EDA">
        <w:rPr>
          <w:rFonts w:ascii="Arial" w:hAnsi="Arial" w:cs="Arial"/>
          <w:sz w:val="22"/>
          <w:szCs w:val="22"/>
        </w:rPr>
        <w:t>, should consult with their Supervisors of University Postgraduate Offices</w:t>
      </w:r>
      <w:r w:rsidR="00DE4558">
        <w:rPr>
          <w:rFonts w:ascii="Arial" w:hAnsi="Arial" w:cs="Arial"/>
          <w:sz w:val="22"/>
          <w:szCs w:val="22"/>
        </w:rPr>
        <w:t>/Doctoral Colleges</w:t>
      </w:r>
      <w:r w:rsidR="00BE0C40">
        <w:rPr>
          <w:rFonts w:ascii="Arial" w:hAnsi="Arial" w:cs="Arial"/>
          <w:sz w:val="22"/>
          <w:szCs w:val="22"/>
        </w:rPr>
        <w:t xml:space="preserve"> for potential alternative support.</w:t>
      </w:r>
    </w:p>
    <w:p w14:paraId="509E013F" w14:textId="2F85F76B" w:rsidR="00AC5108" w:rsidRPr="00BC25E4" w:rsidRDefault="00627254" w:rsidP="0005428F">
      <w:pPr>
        <w:pStyle w:val="ListParagraph"/>
        <w:numPr>
          <w:ilvl w:val="1"/>
          <w:numId w:val="4"/>
        </w:numPr>
        <w:spacing w:before="120" w:after="120"/>
        <w:ind w:hanging="650"/>
        <w:contextualSpacing w:val="0"/>
        <w:rPr>
          <w:rFonts w:ascii="Arial" w:hAnsi="Arial" w:cs="Arial"/>
          <w:sz w:val="22"/>
          <w:szCs w:val="22"/>
        </w:rPr>
      </w:pPr>
      <w:r w:rsidRPr="00BC25E4">
        <w:rPr>
          <w:rFonts w:ascii="Arial" w:hAnsi="Arial" w:cs="Arial"/>
          <w:sz w:val="22"/>
          <w:szCs w:val="22"/>
        </w:rPr>
        <w:t xml:space="preserve">This is an </w:t>
      </w:r>
      <w:r w:rsidRPr="00BE0C40">
        <w:rPr>
          <w:rFonts w:ascii="Arial" w:hAnsi="Arial" w:cs="Arial"/>
          <w:b/>
          <w:bCs/>
          <w:sz w:val="22"/>
          <w:szCs w:val="22"/>
        </w:rPr>
        <w:t>indicative survey</w:t>
      </w:r>
      <w:r w:rsidRPr="00BC25E4">
        <w:rPr>
          <w:rFonts w:ascii="Arial" w:hAnsi="Arial" w:cs="Arial"/>
          <w:sz w:val="22"/>
          <w:szCs w:val="22"/>
        </w:rPr>
        <w:t xml:space="preserve"> </w:t>
      </w:r>
      <w:r w:rsidR="0066520D" w:rsidRPr="00BC25E4">
        <w:rPr>
          <w:rFonts w:ascii="Arial" w:hAnsi="Arial" w:cs="Arial"/>
          <w:sz w:val="22"/>
          <w:szCs w:val="22"/>
        </w:rPr>
        <w:t xml:space="preserve">of the impact of COVID-19 and </w:t>
      </w:r>
      <w:r w:rsidRPr="00BC25E4">
        <w:rPr>
          <w:rFonts w:ascii="Arial" w:hAnsi="Arial" w:cs="Arial"/>
          <w:sz w:val="22"/>
          <w:szCs w:val="22"/>
        </w:rPr>
        <w:t>is not an application for funding</w:t>
      </w:r>
      <w:r w:rsidR="00364ABC" w:rsidRPr="00BC25E4">
        <w:rPr>
          <w:rFonts w:ascii="Arial" w:hAnsi="Arial" w:cs="Arial"/>
          <w:sz w:val="22"/>
          <w:szCs w:val="22"/>
        </w:rPr>
        <w:t>.</w:t>
      </w:r>
    </w:p>
    <w:p w14:paraId="5BE94489" w14:textId="415FA27F" w:rsidR="00161A45" w:rsidRPr="00BC25E4" w:rsidRDefault="00161A45" w:rsidP="0005428F">
      <w:pPr>
        <w:pStyle w:val="ListParagraph"/>
        <w:numPr>
          <w:ilvl w:val="1"/>
          <w:numId w:val="4"/>
        </w:numPr>
        <w:spacing w:before="120" w:after="120"/>
        <w:ind w:hanging="650"/>
        <w:contextualSpacing w:val="0"/>
        <w:rPr>
          <w:rFonts w:ascii="Arial" w:hAnsi="Arial" w:cs="Arial"/>
          <w:sz w:val="22"/>
          <w:szCs w:val="22"/>
        </w:rPr>
      </w:pPr>
      <w:r w:rsidRPr="00BC25E4">
        <w:rPr>
          <w:rFonts w:ascii="Arial" w:hAnsi="Arial" w:cs="Arial"/>
          <w:sz w:val="22"/>
          <w:szCs w:val="22"/>
        </w:rPr>
        <w:t xml:space="preserve">For full details </w:t>
      </w:r>
      <w:r w:rsidR="0066520D" w:rsidRPr="00BC25E4">
        <w:rPr>
          <w:rFonts w:ascii="Arial" w:hAnsi="Arial" w:cs="Arial"/>
          <w:sz w:val="22"/>
          <w:szCs w:val="22"/>
        </w:rPr>
        <w:t xml:space="preserve">of UKRI’s </w:t>
      </w:r>
      <w:r w:rsidRPr="00BC25E4">
        <w:rPr>
          <w:rFonts w:ascii="Arial" w:hAnsi="Arial" w:cs="Arial"/>
          <w:sz w:val="22"/>
          <w:szCs w:val="22"/>
        </w:rPr>
        <w:t>guidance</w:t>
      </w:r>
      <w:r w:rsidR="00C8142F" w:rsidRPr="00BC25E4">
        <w:rPr>
          <w:rFonts w:ascii="Arial" w:hAnsi="Arial" w:cs="Arial"/>
          <w:sz w:val="22"/>
          <w:szCs w:val="22"/>
        </w:rPr>
        <w:t xml:space="preserve"> please see</w:t>
      </w:r>
      <w:r w:rsidRPr="00BC25E4">
        <w:rPr>
          <w:rFonts w:ascii="Arial" w:hAnsi="Arial" w:cs="Arial"/>
          <w:sz w:val="22"/>
          <w:szCs w:val="22"/>
        </w:rPr>
        <w:t xml:space="preserve">:  </w:t>
      </w:r>
      <w:hyperlink r:id="rId10" w:history="1">
        <w:r w:rsidR="00BA1932" w:rsidRPr="00BC25E4">
          <w:rPr>
            <w:rStyle w:val="Hyperlink"/>
            <w:rFonts w:ascii="Arial" w:hAnsi="Arial" w:cs="Arial"/>
            <w:sz w:val="22"/>
            <w:szCs w:val="22"/>
          </w:rPr>
          <w:t>https://www.ukri.org/news/coronavirus-impact-on-ukri-supported-research/</w:t>
        </w:r>
      </w:hyperlink>
      <w:r w:rsidRPr="00BC25E4">
        <w:rPr>
          <w:rFonts w:ascii="Arial" w:hAnsi="Arial" w:cs="Arial"/>
          <w:sz w:val="22"/>
          <w:szCs w:val="22"/>
        </w:rPr>
        <w:t>.</w:t>
      </w:r>
    </w:p>
    <w:p w14:paraId="4661BD82" w14:textId="5651835A" w:rsidR="00D37B3E" w:rsidRPr="00BC25E4" w:rsidRDefault="003226D4" w:rsidP="0005428F">
      <w:pPr>
        <w:pStyle w:val="ListParagraph"/>
        <w:numPr>
          <w:ilvl w:val="1"/>
          <w:numId w:val="4"/>
        </w:numPr>
        <w:spacing w:before="120" w:after="120"/>
        <w:ind w:hanging="650"/>
        <w:contextualSpacing w:val="0"/>
        <w:rPr>
          <w:rFonts w:ascii="Arial" w:hAnsi="Arial" w:cs="Arial"/>
          <w:sz w:val="22"/>
          <w:szCs w:val="22"/>
        </w:rPr>
      </w:pPr>
      <w:r w:rsidRPr="00BC25E4">
        <w:rPr>
          <w:rFonts w:ascii="Arial" w:hAnsi="Arial" w:cs="Arial"/>
          <w:sz w:val="22"/>
          <w:szCs w:val="22"/>
        </w:rPr>
        <w:t>The</w:t>
      </w:r>
      <w:r w:rsidR="004A004E" w:rsidRPr="00BC25E4">
        <w:rPr>
          <w:rFonts w:ascii="Arial" w:hAnsi="Arial" w:cs="Arial"/>
          <w:sz w:val="22"/>
          <w:szCs w:val="22"/>
        </w:rPr>
        <w:t xml:space="preserve"> UKRI guidance </w:t>
      </w:r>
      <w:r w:rsidRPr="00BC25E4">
        <w:rPr>
          <w:rFonts w:ascii="Arial" w:hAnsi="Arial" w:cs="Arial"/>
          <w:sz w:val="22"/>
          <w:szCs w:val="22"/>
        </w:rPr>
        <w:t>provides further</w:t>
      </w:r>
      <w:r w:rsidR="00D37B3E" w:rsidRPr="00BC25E4">
        <w:rPr>
          <w:rFonts w:ascii="Arial" w:hAnsi="Arial" w:cs="Arial"/>
          <w:sz w:val="22"/>
          <w:szCs w:val="22"/>
        </w:rPr>
        <w:t xml:space="preserve"> details of </w:t>
      </w:r>
      <w:r w:rsidR="004A004E" w:rsidRPr="00BC25E4">
        <w:rPr>
          <w:rFonts w:ascii="Arial" w:hAnsi="Arial" w:cs="Arial"/>
          <w:sz w:val="22"/>
          <w:szCs w:val="22"/>
        </w:rPr>
        <w:t>what circumstances are considered as justifying a claim; these are not limited to lab closures and field work cancellation, but may include caring responsibilities, and other personal circumstances.</w:t>
      </w:r>
    </w:p>
    <w:p w14:paraId="494B4954" w14:textId="3F741883" w:rsidR="00364ABC" w:rsidRPr="00BC25E4" w:rsidRDefault="00364ABC" w:rsidP="00364ABC">
      <w:pPr>
        <w:pStyle w:val="ListParagraph"/>
        <w:numPr>
          <w:ilvl w:val="1"/>
          <w:numId w:val="4"/>
        </w:numPr>
        <w:spacing w:before="120" w:after="120"/>
        <w:ind w:hanging="650"/>
        <w:contextualSpacing w:val="0"/>
        <w:rPr>
          <w:rFonts w:ascii="Arial" w:hAnsi="Arial" w:cs="Arial"/>
          <w:sz w:val="22"/>
          <w:szCs w:val="22"/>
        </w:rPr>
      </w:pPr>
      <w:r w:rsidRPr="00BC25E4">
        <w:rPr>
          <w:rFonts w:ascii="Arial" w:hAnsi="Arial" w:cs="Arial"/>
          <w:sz w:val="22"/>
          <w:szCs w:val="22"/>
        </w:rPr>
        <w:lastRenderedPageBreak/>
        <w:t>UKRI has provided the following guidance to research organisations that: “In considering the length of extension required, we ask that you consider what the student had expected to achieve with their research by the end of their existing funding end date, and the length of additional time now required to achieve it (accepting they may still need to follow alternative methodologies or may not be able to fully replicate the expected training experience).”</w:t>
      </w:r>
    </w:p>
    <w:p w14:paraId="1E59214E" w14:textId="3AB1EDA3" w:rsidR="007A3B34" w:rsidRPr="00BC25E4" w:rsidRDefault="00DE4558" w:rsidP="007A3B34">
      <w:pPr>
        <w:pStyle w:val="ListParagraph"/>
        <w:numPr>
          <w:ilvl w:val="1"/>
          <w:numId w:val="4"/>
        </w:numPr>
        <w:spacing w:before="120" w:after="120"/>
        <w:ind w:hanging="650"/>
        <w:contextualSpacing w:val="0"/>
        <w:rPr>
          <w:rFonts w:ascii="Arial" w:hAnsi="Arial" w:cs="Arial"/>
          <w:sz w:val="22"/>
          <w:szCs w:val="22"/>
        </w:rPr>
      </w:pPr>
      <w:r>
        <w:rPr>
          <w:rFonts w:ascii="Arial" w:hAnsi="Arial" w:cs="Arial"/>
          <w:sz w:val="22"/>
          <w:szCs w:val="22"/>
        </w:rPr>
        <w:t>They further note that “a</w:t>
      </w:r>
      <w:r w:rsidR="003226D4" w:rsidRPr="00BC25E4">
        <w:rPr>
          <w:rFonts w:ascii="Arial" w:hAnsi="Arial" w:cs="Arial"/>
          <w:sz w:val="22"/>
          <w:szCs w:val="22"/>
        </w:rPr>
        <w:t>ny extension proposed should</w:t>
      </w:r>
      <w:r w:rsidR="00971658" w:rsidRPr="00BC25E4">
        <w:rPr>
          <w:rFonts w:ascii="Arial" w:hAnsi="Arial" w:cs="Arial"/>
          <w:sz w:val="22"/>
          <w:szCs w:val="22"/>
        </w:rPr>
        <w:t xml:space="preserve"> only </w:t>
      </w:r>
      <w:r w:rsidR="003226D4" w:rsidRPr="00BC25E4">
        <w:rPr>
          <w:rFonts w:ascii="Arial" w:hAnsi="Arial" w:cs="Arial"/>
          <w:sz w:val="22"/>
          <w:szCs w:val="22"/>
        </w:rPr>
        <w:t xml:space="preserve">be </w:t>
      </w:r>
      <w:r w:rsidR="00971658" w:rsidRPr="00BC25E4">
        <w:rPr>
          <w:rFonts w:ascii="Arial" w:hAnsi="Arial" w:cs="Arial"/>
          <w:sz w:val="22"/>
          <w:szCs w:val="22"/>
        </w:rPr>
        <w:t xml:space="preserve">to enable </w:t>
      </w:r>
      <w:r w:rsidR="003F2046">
        <w:rPr>
          <w:rFonts w:ascii="Arial" w:hAnsi="Arial" w:cs="Arial"/>
          <w:sz w:val="22"/>
          <w:szCs w:val="22"/>
        </w:rPr>
        <w:t>PGRs</w:t>
      </w:r>
      <w:r w:rsidR="00971658" w:rsidRPr="00BC25E4">
        <w:rPr>
          <w:rFonts w:ascii="Arial" w:hAnsi="Arial" w:cs="Arial"/>
          <w:sz w:val="22"/>
          <w:szCs w:val="22"/>
        </w:rPr>
        <w:t xml:space="preserve"> to complete their doctoral work. </w:t>
      </w:r>
      <w:r w:rsidR="003226D4" w:rsidRPr="00BC25E4">
        <w:rPr>
          <w:rFonts w:ascii="Arial" w:hAnsi="Arial" w:cs="Arial"/>
          <w:sz w:val="22"/>
          <w:szCs w:val="22"/>
        </w:rPr>
        <w:t xml:space="preserve">and </w:t>
      </w:r>
      <w:r w:rsidR="00971658" w:rsidRPr="00BC25E4">
        <w:rPr>
          <w:rFonts w:ascii="Arial" w:hAnsi="Arial" w:cs="Arial"/>
          <w:sz w:val="22"/>
          <w:szCs w:val="22"/>
        </w:rPr>
        <w:t xml:space="preserve">should not be used, for example, to provide additional resources to carry out more research beyond doctoral work or time for writing papers once </w:t>
      </w:r>
      <w:r w:rsidR="003226D4" w:rsidRPr="00BC25E4">
        <w:rPr>
          <w:rFonts w:ascii="Arial" w:hAnsi="Arial" w:cs="Arial"/>
          <w:sz w:val="22"/>
          <w:szCs w:val="22"/>
        </w:rPr>
        <w:t xml:space="preserve">the </w:t>
      </w:r>
      <w:r w:rsidR="00971658" w:rsidRPr="00BC25E4">
        <w:rPr>
          <w:rFonts w:ascii="Arial" w:hAnsi="Arial" w:cs="Arial"/>
          <w:sz w:val="22"/>
          <w:szCs w:val="22"/>
        </w:rPr>
        <w:t>doctoral work is complete</w:t>
      </w:r>
      <w:r>
        <w:rPr>
          <w:rFonts w:ascii="Arial" w:hAnsi="Arial" w:cs="Arial"/>
          <w:sz w:val="22"/>
          <w:szCs w:val="22"/>
        </w:rPr>
        <w:t>”</w:t>
      </w:r>
      <w:r w:rsidR="00971658" w:rsidRPr="00BC25E4">
        <w:rPr>
          <w:rFonts w:ascii="Arial" w:hAnsi="Arial" w:cs="Arial"/>
          <w:sz w:val="22"/>
          <w:szCs w:val="22"/>
        </w:rPr>
        <w:t>.</w:t>
      </w:r>
    </w:p>
    <w:p w14:paraId="1809F7AB" w14:textId="4460ABDB" w:rsidR="00364ABC" w:rsidRPr="00BC25E4" w:rsidRDefault="00364ABC" w:rsidP="007A3B34">
      <w:pPr>
        <w:pStyle w:val="ListParagraph"/>
        <w:numPr>
          <w:ilvl w:val="1"/>
          <w:numId w:val="4"/>
        </w:numPr>
        <w:spacing w:before="120" w:after="120"/>
        <w:ind w:hanging="650"/>
        <w:contextualSpacing w:val="0"/>
        <w:rPr>
          <w:rFonts w:ascii="Arial" w:hAnsi="Arial" w:cs="Arial"/>
          <w:sz w:val="22"/>
          <w:szCs w:val="22"/>
        </w:rPr>
      </w:pPr>
      <w:r w:rsidRPr="00BC25E4">
        <w:rPr>
          <w:rFonts w:ascii="Arial" w:hAnsi="Arial" w:cs="Arial"/>
          <w:sz w:val="22"/>
          <w:szCs w:val="22"/>
        </w:rPr>
        <w:t xml:space="preserve">Time should not be included to undertake any placement, unless the placement is critical to completing the thesis </w:t>
      </w:r>
      <w:proofErr w:type="gramStart"/>
      <w:r w:rsidRPr="00BC25E4">
        <w:rPr>
          <w:rFonts w:ascii="Arial" w:hAnsi="Arial" w:cs="Arial"/>
          <w:sz w:val="22"/>
          <w:szCs w:val="22"/>
        </w:rPr>
        <w:t>research</w:t>
      </w:r>
      <w:r w:rsidR="00BE0C40">
        <w:rPr>
          <w:rFonts w:ascii="Arial" w:hAnsi="Arial" w:cs="Arial"/>
          <w:sz w:val="22"/>
          <w:szCs w:val="22"/>
        </w:rPr>
        <w:t>,</w:t>
      </w:r>
      <w:r w:rsidR="002649F7">
        <w:rPr>
          <w:rFonts w:ascii="Arial" w:hAnsi="Arial" w:cs="Arial"/>
          <w:sz w:val="22"/>
          <w:szCs w:val="22"/>
        </w:rPr>
        <w:t xml:space="preserve"> </w:t>
      </w:r>
      <w:bookmarkStart w:id="2" w:name="_GoBack"/>
      <w:bookmarkEnd w:id="2"/>
      <w:r w:rsidRPr="00BC25E4">
        <w:rPr>
          <w:rFonts w:ascii="Arial" w:hAnsi="Arial" w:cs="Arial"/>
          <w:sz w:val="22"/>
          <w:szCs w:val="22"/>
        </w:rPr>
        <w:t>or</w:t>
      </w:r>
      <w:proofErr w:type="gramEnd"/>
      <w:r w:rsidRPr="00BC25E4">
        <w:rPr>
          <w:rFonts w:ascii="Arial" w:hAnsi="Arial" w:cs="Arial"/>
          <w:sz w:val="22"/>
          <w:szCs w:val="22"/>
        </w:rPr>
        <w:t xml:space="preserve"> is an integral part of the training scheme</w:t>
      </w:r>
      <w:r w:rsidR="00BE0C40">
        <w:rPr>
          <w:rFonts w:ascii="Arial" w:hAnsi="Arial" w:cs="Arial"/>
          <w:sz w:val="22"/>
          <w:szCs w:val="22"/>
        </w:rPr>
        <w:t>. This may include pre-defined CASE placements that are integral to the thesis research and training.</w:t>
      </w:r>
    </w:p>
    <w:p w14:paraId="4D0311B4" w14:textId="77777777" w:rsidR="004369BE" w:rsidRPr="00BC25E4" w:rsidRDefault="004369BE" w:rsidP="004369BE">
      <w:pPr>
        <w:pStyle w:val="ListParagraph"/>
        <w:spacing w:before="120" w:after="120"/>
        <w:ind w:left="792"/>
        <w:contextualSpacing w:val="0"/>
        <w:rPr>
          <w:rFonts w:ascii="Arial" w:hAnsi="Arial" w:cs="Arial"/>
          <w:sz w:val="22"/>
          <w:szCs w:val="22"/>
        </w:rPr>
      </w:pPr>
    </w:p>
    <w:p w14:paraId="2DE74763" w14:textId="196AECF3" w:rsidR="00F46D78" w:rsidRPr="00BC25E4" w:rsidRDefault="00BA1932" w:rsidP="00364ABC">
      <w:pPr>
        <w:pStyle w:val="ListParagraph"/>
        <w:numPr>
          <w:ilvl w:val="0"/>
          <w:numId w:val="8"/>
        </w:numPr>
        <w:spacing w:before="120" w:after="120"/>
        <w:rPr>
          <w:rFonts w:ascii="Arial" w:hAnsi="Arial" w:cs="Arial"/>
          <w:b/>
          <w:sz w:val="22"/>
          <w:szCs w:val="22"/>
        </w:rPr>
      </w:pPr>
      <w:r w:rsidRPr="00BC25E4">
        <w:rPr>
          <w:rFonts w:ascii="Arial" w:hAnsi="Arial" w:cs="Arial"/>
          <w:b/>
          <w:sz w:val="22"/>
          <w:szCs w:val="22"/>
        </w:rPr>
        <w:t>Process</w:t>
      </w:r>
    </w:p>
    <w:p w14:paraId="5366E04F" w14:textId="77777777" w:rsidR="00F46D78" w:rsidRPr="00BC25E4" w:rsidRDefault="00F46D78" w:rsidP="002C6D56">
      <w:pPr>
        <w:pStyle w:val="ListParagraph"/>
        <w:spacing w:before="120" w:after="120"/>
        <w:ind w:left="360"/>
        <w:rPr>
          <w:rFonts w:ascii="Arial" w:hAnsi="Arial" w:cs="Arial"/>
          <w:b/>
          <w:sz w:val="22"/>
          <w:szCs w:val="22"/>
        </w:rPr>
      </w:pPr>
    </w:p>
    <w:p w14:paraId="3FE0530F" w14:textId="0351CD64" w:rsidR="00364ABC" w:rsidRPr="00BC25E4" w:rsidRDefault="00364ABC" w:rsidP="004A457A">
      <w:pPr>
        <w:pStyle w:val="ListParagraph"/>
        <w:numPr>
          <w:ilvl w:val="1"/>
          <w:numId w:val="8"/>
        </w:numPr>
        <w:spacing w:before="120" w:after="120"/>
        <w:ind w:hanging="650"/>
        <w:contextualSpacing w:val="0"/>
        <w:rPr>
          <w:rFonts w:ascii="Arial" w:hAnsi="Arial" w:cs="Arial"/>
          <w:sz w:val="22"/>
          <w:szCs w:val="22"/>
        </w:rPr>
      </w:pPr>
      <w:r w:rsidRPr="00BC25E4">
        <w:rPr>
          <w:rFonts w:ascii="Arial" w:hAnsi="Arial" w:cs="Arial"/>
          <w:sz w:val="22"/>
          <w:szCs w:val="22"/>
        </w:rPr>
        <w:t xml:space="preserve">We are asking for your </w:t>
      </w:r>
      <w:r w:rsidRPr="00BC25E4">
        <w:rPr>
          <w:rFonts w:ascii="Arial" w:hAnsi="Arial" w:cs="Arial"/>
          <w:b/>
          <w:sz w:val="22"/>
          <w:szCs w:val="22"/>
        </w:rPr>
        <w:t>best estimate</w:t>
      </w:r>
      <w:r w:rsidRPr="00BC25E4">
        <w:rPr>
          <w:rFonts w:ascii="Arial" w:hAnsi="Arial" w:cs="Arial"/>
          <w:sz w:val="22"/>
          <w:szCs w:val="22"/>
        </w:rPr>
        <w:t xml:space="preserve"> on the length of extension that may be required, recognising it will take some time to understand the impact of COVID-19 on your research and the extent </w:t>
      </w:r>
      <w:r w:rsidR="00DE4558">
        <w:rPr>
          <w:rFonts w:ascii="Arial" w:hAnsi="Arial" w:cs="Arial"/>
          <w:sz w:val="22"/>
          <w:szCs w:val="22"/>
        </w:rPr>
        <w:t>of</w:t>
      </w:r>
      <w:r w:rsidRPr="00BC25E4">
        <w:rPr>
          <w:rFonts w:ascii="Arial" w:hAnsi="Arial" w:cs="Arial"/>
          <w:sz w:val="22"/>
          <w:szCs w:val="22"/>
        </w:rPr>
        <w:t xml:space="preserve"> mitigation </w:t>
      </w:r>
      <w:r w:rsidR="00DE4558">
        <w:rPr>
          <w:rFonts w:ascii="Arial" w:hAnsi="Arial" w:cs="Arial"/>
          <w:sz w:val="22"/>
          <w:szCs w:val="22"/>
        </w:rPr>
        <w:t xml:space="preserve">that </w:t>
      </w:r>
      <w:r w:rsidRPr="00BC25E4">
        <w:rPr>
          <w:rFonts w:ascii="Arial" w:hAnsi="Arial" w:cs="Arial"/>
          <w:sz w:val="22"/>
          <w:szCs w:val="22"/>
        </w:rPr>
        <w:t xml:space="preserve">can be made. </w:t>
      </w:r>
    </w:p>
    <w:p w14:paraId="2F4510F3" w14:textId="2794254B" w:rsidR="00E65226" w:rsidRPr="00BC25E4" w:rsidRDefault="00E65226" w:rsidP="00364ABC">
      <w:pPr>
        <w:pStyle w:val="ListParagraph"/>
        <w:numPr>
          <w:ilvl w:val="1"/>
          <w:numId w:val="8"/>
        </w:numPr>
        <w:spacing w:before="120" w:after="120"/>
        <w:ind w:hanging="650"/>
        <w:contextualSpacing w:val="0"/>
        <w:rPr>
          <w:rFonts w:ascii="Arial" w:hAnsi="Arial" w:cs="Arial"/>
          <w:sz w:val="22"/>
          <w:szCs w:val="22"/>
        </w:rPr>
      </w:pPr>
      <w:r w:rsidRPr="00BC25E4">
        <w:rPr>
          <w:rFonts w:ascii="Arial" w:hAnsi="Arial" w:cs="Arial"/>
          <w:sz w:val="22"/>
          <w:szCs w:val="22"/>
        </w:rPr>
        <w:t xml:space="preserve">You must discuss </w:t>
      </w:r>
      <w:r w:rsidR="00850EDF" w:rsidRPr="00BC25E4">
        <w:rPr>
          <w:rFonts w:ascii="Arial" w:hAnsi="Arial" w:cs="Arial"/>
          <w:sz w:val="22"/>
          <w:szCs w:val="22"/>
        </w:rPr>
        <w:t>this</w:t>
      </w:r>
      <w:r w:rsidRPr="00BC25E4">
        <w:rPr>
          <w:rFonts w:ascii="Arial" w:hAnsi="Arial" w:cs="Arial"/>
          <w:sz w:val="22"/>
          <w:szCs w:val="22"/>
        </w:rPr>
        <w:t xml:space="preserve"> with your </w:t>
      </w:r>
      <w:r w:rsidR="00006E1B" w:rsidRPr="00BC25E4">
        <w:rPr>
          <w:rFonts w:ascii="Arial" w:hAnsi="Arial" w:cs="Arial"/>
          <w:sz w:val="22"/>
          <w:szCs w:val="22"/>
        </w:rPr>
        <w:t xml:space="preserve">Primary </w:t>
      </w:r>
      <w:r w:rsidR="00DE4558">
        <w:rPr>
          <w:rFonts w:ascii="Arial" w:hAnsi="Arial" w:cs="Arial"/>
          <w:sz w:val="22"/>
          <w:szCs w:val="22"/>
        </w:rPr>
        <w:t>S</w:t>
      </w:r>
      <w:r w:rsidRPr="00BC25E4">
        <w:rPr>
          <w:rFonts w:ascii="Arial" w:hAnsi="Arial" w:cs="Arial"/>
          <w:sz w:val="22"/>
          <w:szCs w:val="22"/>
        </w:rPr>
        <w:t xml:space="preserve">upervisor before </w:t>
      </w:r>
      <w:r w:rsidR="00934D68" w:rsidRPr="00BC25E4">
        <w:rPr>
          <w:rFonts w:ascii="Arial" w:hAnsi="Arial" w:cs="Arial"/>
          <w:sz w:val="22"/>
          <w:szCs w:val="22"/>
        </w:rPr>
        <w:t>completing</w:t>
      </w:r>
      <w:r w:rsidRPr="00BC25E4">
        <w:rPr>
          <w:rFonts w:ascii="Arial" w:hAnsi="Arial" w:cs="Arial"/>
          <w:sz w:val="22"/>
          <w:szCs w:val="22"/>
        </w:rPr>
        <w:t xml:space="preserve"> the form, and </w:t>
      </w:r>
      <w:r w:rsidR="00934D68" w:rsidRPr="00BC25E4">
        <w:rPr>
          <w:rFonts w:ascii="Arial" w:hAnsi="Arial" w:cs="Arial"/>
          <w:sz w:val="22"/>
          <w:szCs w:val="22"/>
        </w:rPr>
        <w:t xml:space="preserve">in submitting </w:t>
      </w:r>
      <w:r w:rsidR="00DE4558">
        <w:rPr>
          <w:rFonts w:ascii="Arial" w:hAnsi="Arial" w:cs="Arial"/>
          <w:sz w:val="22"/>
          <w:szCs w:val="22"/>
        </w:rPr>
        <w:t>it</w:t>
      </w:r>
      <w:r w:rsidR="00934D68" w:rsidRPr="00BC25E4">
        <w:rPr>
          <w:rFonts w:ascii="Arial" w:hAnsi="Arial" w:cs="Arial"/>
          <w:sz w:val="22"/>
          <w:szCs w:val="22"/>
        </w:rPr>
        <w:t xml:space="preserve"> </w:t>
      </w:r>
      <w:r w:rsidR="00850EDF" w:rsidRPr="00BC25E4">
        <w:rPr>
          <w:rFonts w:ascii="Arial" w:hAnsi="Arial" w:cs="Arial"/>
          <w:sz w:val="22"/>
          <w:szCs w:val="22"/>
        </w:rPr>
        <w:t xml:space="preserve">you </w:t>
      </w:r>
      <w:r w:rsidR="00934D68" w:rsidRPr="00BC25E4">
        <w:rPr>
          <w:rFonts w:ascii="Arial" w:hAnsi="Arial" w:cs="Arial"/>
          <w:sz w:val="22"/>
          <w:szCs w:val="22"/>
        </w:rPr>
        <w:t xml:space="preserve">are confirming that your </w:t>
      </w:r>
      <w:r w:rsidR="00DE4558">
        <w:rPr>
          <w:rFonts w:ascii="Arial" w:hAnsi="Arial" w:cs="Arial"/>
          <w:sz w:val="22"/>
          <w:szCs w:val="22"/>
        </w:rPr>
        <w:t>S</w:t>
      </w:r>
      <w:r w:rsidR="00934D68" w:rsidRPr="00BC25E4">
        <w:rPr>
          <w:rFonts w:ascii="Arial" w:hAnsi="Arial" w:cs="Arial"/>
          <w:sz w:val="22"/>
          <w:szCs w:val="22"/>
        </w:rPr>
        <w:t xml:space="preserve">upervisor supports your </w:t>
      </w:r>
      <w:r w:rsidR="00364ABC" w:rsidRPr="00BC25E4">
        <w:rPr>
          <w:rFonts w:ascii="Arial" w:hAnsi="Arial" w:cs="Arial"/>
          <w:sz w:val="22"/>
          <w:szCs w:val="22"/>
        </w:rPr>
        <w:t>statement</w:t>
      </w:r>
      <w:r w:rsidR="00934D68" w:rsidRPr="00BC25E4">
        <w:rPr>
          <w:rFonts w:ascii="Arial" w:hAnsi="Arial" w:cs="Arial"/>
          <w:sz w:val="22"/>
          <w:szCs w:val="22"/>
        </w:rPr>
        <w:t xml:space="preserve">. We may need to seek further information from you or your </w:t>
      </w:r>
      <w:r w:rsidR="00DE4558">
        <w:rPr>
          <w:rFonts w:ascii="Arial" w:hAnsi="Arial" w:cs="Arial"/>
          <w:sz w:val="22"/>
          <w:szCs w:val="22"/>
        </w:rPr>
        <w:t>S</w:t>
      </w:r>
      <w:r w:rsidR="00934D68" w:rsidRPr="00BC25E4">
        <w:rPr>
          <w:rFonts w:ascii="Arial" w:hAnsi="Arial" w:cs="Arial"/>
          <w:sz w:val="22"/>
          <w:szCs w:val="22"/>
        </w:rPr>
        <w:t>upervisor.</w:t>
      </w:r>
    </w:p>
    <w:p w14:paraId="09EBBF4A" w14:textId="468527E9" w:rsidR="006C4BFC" w:rsidRPr="00BC25E4" w:rsidRDefault="006C4BFC" w:rsidP="00364ABC">
      <w:pPr>
        <w:pStyle w:val="ListParagraph"/>
        <w:numPr>
          <w:ilvl w:val="1"/>
          <w:numId w:val="8"/>
        </w:numPr>
        <w:spacing w:before="120" w:after="120"/>
        <w:ind w:hanging="650"/>
        <w:contextualSpacing w:val="0"/>
        <w:rPr>
          <w:rFonts w:ascii="Arial" w:hAnsi="Arial" w:cs="Arial"/>
          <w:sz w:val="22"/>
          <w:szCs w:val="22"/>
        </w:rPr>
      </w:pPr>
      <w:bookmarkStart w:id="3" w:name="_Hlk39649778"/>
      <w:r w:rsidRPr="00BC25E4">
        <w:rPr>
          <w:rFonts w:ascii="Arial" w:hAnsi="Arial" w:cs="Arial"/>
          <w:sz w:val="22"/>
          <w:szCs w:val="22"/>
        </w:rPr>
        <w:t>PGR</w:t>
      </w:r>
      <w:r w:rsidR="00961A8D" w:rsidRPr="00BC25E4">
        <w:rPr>
          <w:rFonts w:ascii="Arial" w:hAnsi="Arial" w:cs="Arial"/>
          <w:sz w:val="22"/>
          <w:szCs w:val="22"/>
        </w:rPr>
        <w:t>s</w:t>
      </w:r>
      <w:r w:rsidRPr="00BC25E4">
        <w:rPr>
          <w:rFonts w:ascii="Arial" w:hAnsi="Arial" w:cs="Arial"/>
          <w:sz w:val="22"/>
          <w:szCs w:val="22"/>
        </w:rPr>
        <w:t xml:space="preserve"> who </w:t>
      </w:r>
      <w:r w:rsidRPr="00BC25E4">
        <w:rPr>
          <w:rFonts w:ascii="Arial" w:hAnsi="Arial" w:cs="Arial"/>
          <w:i/>
          <w:iCs/>
          <w:sz w:val="22"/>
          <w:szCs w:val="22"/>
        </w:rPr>
        <w:t>do not wish to disclose sensitive personal issues</w:t>
      </w:r>
      <w:r w:rsidRPr="00BC25E4">
        <w:rPr>
          <w:rFonts w:ascii="Arial" w:hAnsi="Arial" w:cs="Arial"/>
          <w:sz w:val="22"/>
          <w:szCs w:val="22"/>
        </w:rPr>
        <w:t xml:space="preserve"> to their </w:t>
      </w:r>
      <w:r w:rsidR="00B51385" w:rsidRPr="00BC25E4">
        <w:rPr>
          <w:rFonts w:ascii="Arial" w:hAnsi="Arial" w:cs="Arial"/>
          <w:sz w:val="22"/>
          <w:szCs w:val="22"/>
        </w:rPr>
        <w:t>s</w:t>
      </w:r>
      <w:r w:rsidRPr="00BC25E4">
        <w:rPr>
          <w:rFonts w:ascii="Arial" w:hAnsi="Arial" w:cs="Arial"/>
          <w:sz w:val="22"/>
          <w:szCs w:val="22"/>
        </w:rPr>
        <w:t>upervisors will be provided with contact details of alternative professional staff who can handle their cases, upon request</w:t>
      </w:r>
      <w:r w:rsidR="002140C9" w:rsidRPr="00BC25E4">
        <w:rPr>
          <w:rFonts w:ascii="Arial" w:hAnsi="Arial" w:cs="Arial"/>
          <w:sz w:val="22"/>
          <w:szCs w:val="22"/>
        </w:rPr>
        <w:t>.</w:t>
      </w:r>
      <w:r w:rsidRPr="00BC25E4">
        <w:rPr>
          <w:rFonts w:ascii="Arial" w:hAnsi="Arial" w:cs="Arial"/>
          <w:sz w:val="22"/>
          <w:szCs w:val="22"/>
        </w:rPr>
        <w:t xml:space="preserve"> </w:t>
      </w:r>
      <w:r w:rsidR="00971658" w:rsidRPr="00BC25E4">
        <w:rPr>
          <w:rFonts w:ascii="Arial" w:hAnsi="Arial" w:cs="Arial"/>
          <w:sz w:val="22"/>
          <w:szCs w:val="22"/>
        </w:rPr>
        <w:t xml:space="preserve">Please contact </w:t>
      </w:r>
      <w:hyperlink r:id="rId11" w:history="1">
        <w:r w:rsidR="00BE0C40" w:rsidRPr="00BE0C40">
          <w:t>the</w:t>
        </w:r>
      </w:hyperlink>
      <w:r w:rsidR="00BE0C40" w:rsidRPr="00BE0C40">
        <w:t xml:space="preserve"> DTP mailbox</w:t>
      </w:r>
      <w:r w:rsidR="00971658" w:rsidRPr="00BC25E4">
        <w:rPr>
          <w:rFonts w:ascii="Arial" w:hAnsi="Arial" w:cs="Arial"/>
          <w:sz w:val="22"/>
          <w:szCs w:val="22"/>
        </w:rPr>
        <w:t xml:space="preserve"> if this applies.</w:t>
      </w:r>
    </w:p>
    <w:bookmarkEnd w:id="3"/>
    <w:p w14:paraId="2D328D09" w14:textId="46091146" w:rsidR="000A4416" w:rsidRPr="00BC25E4" w:rsidRDefault="000A4416" w:rsidP="00364ABC">
      <w:pPr>
        <w:pStyle w:val="ListParagraph"/>
        <w:numPr>
          <w:ilvl w:val="1"/>
          <w:numId w:val="8"/>
        </w:numPr>
        <w:spacing w:before="120" w:after="120"/>
        <w:ind w:hanging="650"/>
        <w:contextualSpacing w:val="0"/>
        <w:rPr>
          <w:rFonts w:ascii="Arial" w:hAnsi="Arial" w:cs="Arial"/>
          <w:sz w:val="22"/>
          <w:szCs w:val="22"/>
        </w:rPr>
      </w:pPr>
      <w:r w:rsidRPr="00BC25E4">
        <w:rPr>
          <w:rFonts w:ascii="Arial" w:hAnsi="Arial" w:cs="Arial"/>
          <w:sz w:val="22"/>
          <w:szCs w:val="22"/>
        </w:rPr>
        <w:t>You</w:t>
      </w:r>
      <w:r w:rsidR="004832E2" w:rsidRPr="00BC25E4">
        <w:rPr>
          <w:rFonts w:ascii="Arial" w:hAnsi="Arial" w:cs="Arial"/>
          <w:sz w:val="22"/>
          <w:szCs w:val="22"/>
        </w:rPr>
        <w:t xml:space="preserve"> </w:t>
      </w:r>
      <w:r w:rsidR="004122D5" w:rsidRPr="00BC25E4">
        <w:rPr>
          <w:rFonts w:ascii="Arial" w:hAnsi="Arial" w:cs="Arial"/>
          <w:sz w:val="22"/>
          <w:szCs w:val="22"/>
        </w:rPr>
        <w:t>should</w:t>
      </w:r>
      <w:r w:rsidR="004832E2" w:rsidRPr="00BC25E4">
        <w:rPr>
          <w:rFonts w:ascii="Arial" w:hAnsi="Arial" w:cs="Arial"/>
          <w:sz w:val="22"/>
          <w:szCs w:val="22"/>
        </w:rPr>
        <w:t xml:space="preserve"> collect and </w:t>
      </w:r>
      <w:r w:rsidR="00647217" w:rsidRPr="00BC25E4">
        <w:rPr>
          <w:rFonts w:ascii="Arial" w:hAnsi="Arial" w:cs="Arial"/>
          <w:sz w:val="22"/>
          <w:szCs w:val="22"/>
        </w:rPr>
        <w:t>retain copies</w:t>
      </w:r>
      <w:r w:rsidR="00DE4558">
        <w:rPr>
          <w:rFonts w:ascii="Arial" w:hAnsi="Arial" w:cs="Arial"/>
          <w:sz w:val="22"/>
          <w:szCs w:val="22"/>
        </w:rPr>
        <w:t xml:space="preserve"> (originals not required)</w:t>
      </w:r>
      <w:r w:rsidR="00FD7C36" w:rsidRPr="00BC25E4">
        <w:rPr>
          <w:rFonts w:ascii="Arial" w:hAnsi="Arial" w:cs="Arial"/>
          <w:sz w:val="22"/>
          <w:szCs w:val="22"/>
        </w:rPr>
        <w:t xml:space="preserve"> </w:t>
      </w:r>
      <w:r w:rsidR="00647217" w:rsidRPr="00BC25E4">
        <w:rPr>
          <w:rFonts w:ascii="Arial" w:hAnsi="Arial" w:cs="Arial"/>
          <w:sz w:val="22"/>
          <w:szCs w:val="22"/>
        </w:rPr>
        <w:t>of</w:t>
      </w:r>
      <w:r w:rsidR="004832E2" w:rsidRPr="00BC25E4">
        <w:rPr>
          <w:rFonts w:ascii="Arial" w:hAnsi="Arial" w:cs="Arial"/>
          <w:sz w:val="22"/>
          <w:szCs w:val="22"/>
        </w:rPr>
        <w:t xml:space="preserve"> evidence</w:t>
      </w:r>
      <w:r w:rsidR="00F233C0" w:rsidRPr="00BC25E4">
        <w:rPr>
          <w:rFonts w:ascii="Arial" w:hAnsi="Arial" w:cs="Arial"/>
          <w:sz w:val="22"/>
          <w:szCs w:val="22"/>
        </w:rPr>
        <w:t xml:space="preserve"> </w:t>
      </w:r>
      <w:r w:rsidR="00F233C0" w:rsidRPr="00BC25E4">
        <w:rPr>
          <w:rFonts w:ascii="Arial" w:hAnsi="Arial" w:cs="Arial"/>
          <w:i/>
          <w:iCs/>
          <w:sz w:val="22"/>
          <w:szCs w:val="22"/>
        </w:rPr>
        <w:t>where available</w:t>
      </w:r>
      <w:r w:rsidR="004832E2" w:rsidRPr="00BC25E4">
        <w:rPr>
          <w:rFonts w:ascii="Arial" w:hAnsi="Arial" w:cs="Arial"/>
          <w:sz w:val="22"/>
          <w:szCs w:val="22"/>
        </w:rPr>
        <w:t>, including medical certificate</w:t>
      </w:r>
      <w:r w:rsidR="00647217" w:rsidRPr="00BC25E4">
        <w:rPr>
          <w:rFonts w:ascii="Arial" w:hAnsi="Arial" w:cs="Arial"/>
          <w:sz w:val="22"/>
          <w:szCs w:val="22"/>
        </w:rPr>
        <w:t>s</w:t>
      </w:r>
      <w:r w:rsidR="004832E2" w:rsidRPr="00BC25E4">
        <w:rPr>
          <w:rFonts w:ascii="Arial" w:hAnsi="Arial" w:cs="Arial"/>
          <w:sz w:val="22"/>
          <w:szCs w:val="22"/>
        </w:rPr>
        <w:t xml:space="preserve">, personal </w:t>
      </w:r>
      <w:r w:rsidR="00647217" w:rsidRPr="00BC25E4">
        <w:rPr>
          <w:rFonts w:ascii="Arial" w:hAnsi="Arial" w:cs="Arial"/>
          <w:sz w:val="22"/>
          <w:szCs w:val="22"/>
        </w:rPr>
        <w:t>statements</w:t>
      </w:r>
      <w:r w:rsidR="004832E2" w:rsidRPr="00BC25E4">
        <w:rPr>
          <w:rFonts w:ascii="Arial" w:hAnsi="Arial" w:cs="Arial"/>
          <w:sz w:val="22"/>
          <w:szCs w:val="22"/>
        </w:rPr>
        <w:t>,</w:t>
      </w:r>
      <w:r w:rsidR="00647217" w:rsidRPr="00BC25E4">
        <w:rPr>
          <w:rFonts w:ascii="Arial" w:hAnsi="Arial" w:cs="Arial"/>
          <w:sz w:val="22"/>
          <w:szCs w:val="22"/>
        </w:rPr>
        <w:t xml:space="preserve"> e-mail correspondence, etc.</w:t>
      </w:r>
      <w:r w:rsidR="004A004E" w:rsidRPr="00BC25E4">
        <w:rPr>
          <w:rFonts w:ascii="Arial" w:hAnsi="Arial" w:cs="Arial"/>
          <w:sz w:val="22"/>
          <w:szCs w:val="22"/>
        </w:rPr>
        <w:t>,</w:t>
      </w:r>
      <w:r w:rsidR="004832E2" w:rsidRPr="00BC25E4">
        <w:rPr>
          <w:rFonts w:ascii="Arial" w:hAnsi="Arial" w:cs="Arial"/>
          <w:sz w:val="22"/>
          <w:szCs w:val="22"/>
        </w:rPr>
        <w:t xml:space="preserve"> </w:t>
      </w:r>
      <w:r w:rsidR="00647217" w:rsidRPr="00BC25E4">
        <w:rPr>
          <w:rFonts w:ascii="Arial" w:hAnsi="Arial" w:cs="Arial"/>
          <w:sz w:val="22"/>
          <w:szCs w:val="22"/>
        </w:rPr>
        <w:t>should</w:t>
      </w:r>
      <w:r w:rsidR="004832E2" w:rsidRPr="00BC25E4">
        <w:rPr>
          <w:rFonts w:ascii="Arial" w:hAnsi="Arial" w:cs="Arial"/>
          <w:sz w:val="22"/>
          <w:szCs w:val="22"/>
        </w:rPr>
        <w:t xml:space="preserve"> we </w:t>
      </w:r>
      <w:r w:rsidR="00DE4558">
        <w:rPr>
          <w:rFonts w:ascii="Arial" w:hAnsi="Arial" w:cs="Arial"/>
          <w:sz w:val="22"/>
          <w:szCs w:val="22"/>
        </w:rPr>
        <w:t>or UKRI subsequently require sight of these</w:t>
      </w:r>
      <w:r w:rsidR="004832E2" w:rsidRPr="00BC25E4">
        <w:rPr>
          <w:rFonts w:ascii="Arial" w:hAnsi="Arial" w:cs="Arial"/>
          <w:sz w:val="22"/>
          <w:szCs w:val="22"/>
        </w:rPr>
        <w:t xml:space="preserve">. </w:t>
      </w:r>
      <w:r w:rsidR="00971658" w:rsidRPr="00BC25E4">
        <w:rPr>
          <w:rFonts w:ascii="Arial" w:hAnsi="Arial" w:cs="Arial"/>
          <w:sz w:val="22"/>
          <w:szCs w:val="22"/>
        </w:rPr>
        <w:t xml:space="preserve">In addition, </w:t>
      </w:r>
      <w:r w:rsidR="00AD2641">
        <w:rPr>
          <w:rFonts w:ascii="Arial" w:hAnsi="Arial" w:cs="Arial"/>
          <w:sz w:val="22"/>
          <w:szCs w:val="22"/>
        </w:rPr>
        <w:t xml:space="preserve">you must maintain a Project Risk Register (download from </w:t>
      </w:r>
      <w:hyperlink r:id="rId12" w:history="1">
        <w:r w:rsidR="00AD2641" w:rsidRPr="00760776">
          <w:rPr>
            <w:rStyle w:val="Hyperlink"/>
            <w:rFonts w:ascii="Arial" w:hAnsi="Arial" w:cs="Arial"/>
            <w:sz w:val="22"/>
            <w:szCs w:val="22"/>
          </w:rPr>
          <w:t>https://www.aries-dtp.ac.uk/coronavirus/</w:t>
        </w:r>
      </w:hyperlink>
      <w:r w:rsidR="00AD2641">
        <w:rPr>
          <w:rFonts w:ascii="Arial" w:hAnsi="Arial" w:cs="Arial"/>
          <w:sz w:val="22"/>
          <w:szCs w:val="22"/>
        </w:rPr>
        <w:t>)</w:t>
      </w:r>
      <w:r w:rsidR="00971658" w:rsidRPr="00BC25E4">
        <w:rPr>
          <w:rFonts w:ascii="Arial" w:hAnsi="Arial" w:cs="Arial"/>
          <w:sz w:val="22"/>
          <w:szCs w:val="22"/>
        </w:rPr>
        <w:t xml:space="preserve">. </w:t>
      </w:r>
      <w:r w:rsidR="004832E2" w:rsidRPr="00BC25E4">
        <w:rPr>
          <w:rFonts w:ascii="Arial" w:hAnsi="Arial" w:cs="Arial"/>
          <w:sz w:val="22"/>
          <w:szCs w:val="22"/>
        </w:rPr>
        <w:t xml:space="preserve">We </w:t>
      </w:r>
      <w:r w:rsidRPr="00BC25E4">
        <w:rPr>
          <w:rFonts w:ascii="Arial" w:hAnsi="Arial" w:cs="Arial"/>
          <w:sz w:val="22"/>
          <w:szCs w:val="22"/>
        </w:rPr>
        <w:t xml:space="preserve">do not need to receive these </w:t>
      </w:r>
      <w:r w:rsidR="004A004E" w:rsidRPr="00BC25E4">
        <w:rPr>
          <w:rFonts w:ascii="Arial" w:hAnsi="Arial" w:cs="Arial"/>
          <w:sz w:val="22"/>
          <w:szCs w:val="22"/>
        </w:rPr>
        <w:t xml:space="preserve">documents </w:t>
      </w:r>
      <w:r w:rsidRPr="00BC25E4">
        <w:rPr>
          <w:rFonts w:ascii="Arial" w:hAnsi="Arial" w:cs="Arial"/>
          <w:sz w:val="22"/>
          <w:szCs w:val="22"/>
        </w:rPr>
        <w:t>at the present time</w:t>
      </w:r>
      <w:r w:rsidR="004832E2" w:rsidRPr="00BC25E4">
        <w:rPr>
          <w:rFonts w:ascii="Arial" w:hAnsi="Arial" w:cs="Arial"/>
          <w:sz w:val="22"/>
          <w:szCs w:val="22"/>
        </w:rPr>
        <w:t>.</w:t>
      </w:r>
      <w:r w:rsidR="00F233C0" w:rsidRPr="00BC25E4">
        <w:rPr>
          <w:rFonts w:ascii="Arial" w:hAnsi="Arial" w:cs="Arial"/>
          <w:sz w:val="22"/>
          <w:szCs w:val="22"/>
        </w:rPr>
        <w:t xml:space="preserve"> </w:t>
      </w:r>
    </w:p>
    <w:p w14:paraId="4BBACA45" w14:textId="77777777" w:rsidR="004369BE" w:rsidRPr="00BC25E4" w:rsidRDefault="004369BE" w:rsidP="004369BE">
      <w:pPr>
        <w:pStyle w:val="ListParagraph"/>
        <w:spacing w:before="120" w:after="120"/>
        <w:ind w:left="792"/>
        <w:contextualSpacing w:val="0"/>
        <w:rPr>
          <w:rFonts w:ascii="Arial" w:hAnsi="Arial" w:cs="Arial"/>
          <w:sz w:val="22"/>
          <w:szCs w:val="22"/>
        </w:rPr>
      </w:pPr>
    </w:p>
    <w:p w14:paraId="0D456CA4" w14:textId="4ABF4DDB" w:rsidR="005856D4" w:rsidRPr="00BC25E4" w:rsidRDefault="00364ABC" w:rsidP="004A457A">
      <w:pPr>
        <w:pStyle w:val="ListParagraph"/>
        <w:numPr>
          <w:ilvl w:val="0"/>
          <w:numId w:val="8"/>
        </w:numPr>
        <w:spacing w:before="120" w:after="120"/>
        <w:rPr>
          <w:rFonts w:ascii="Arial" w:hAnsi="Arial" w:cs="Arial"/>
          <w:b/>
          <w:bCs/>
          <w:sz w:val="22"/>
          <w:szCs w:val="22"/>
        </w:rPr>
      </w:pPr>
      <w:r w:rsidRPr="00BC25E4">
        <w:rPr>
          <w:rFonts w:ascii="Arial" w:hAnsi="Arial" w:cs="Arial"/>
          <w:b/>
          <w:bCs/>
          <w:sz w:val="22"/>
          <w:szCs w:val="22"/>
        </w:rPr>
        <w:t>Extension Request</w:t>
      </w:r>
      <w:r w:rsidR="00B86D43" w:rsidRPr="00BC25E4">
        <w:rPr>
          <w:rFonts w:ascii="Arial" w:hAnsi="Arial" w:cs="Arial"/>
          <w:b/>
          <w:bCs/>
          <w:sz w:val="22"/>
          <w:szCs w:val="22"/>
        </w:rPr>
        <w:t>s</w:t>
      </w:r>
    </w:p>
    <w:p w14:paraId="5F3814AC" w14:textId="115EBECC" w:rsidR="009125DB" w:rsidRPr="00BC25E4" w:rsidRDefault="009125DB" w:rsidP="004A457A">
      <w:pPr>
        <w:pStyle w:val="ListParagraph"/>
      </w:pPr>
    </w:p>
    <w:p w14:paraId="189CA044" w14:textId="114A8686" w:rsidR="00B86D43" w:rsidRPr="00BC25E4" w:rsidRDefault="00B86D43" w:rsidP="00364ABC">
      <w:pPr>
        <w:pStyle w:val="ListParagraph"/>
        <w:numPr>
          <w:ilvl w:val="1"/>
          <w:numId w:val="8"/>
        </w:numPr>
        <w:spacing w:before="120" w:after="120"/>
        <w:ind w:left="709" w:hanging="567"/>
        <w:contextualSpacing w:val="0"/>
        <w:rPr>
          <w:rFonts w:ascii="Arial" w:hAnsi="Arial" w:cs="Arial"/>
          <w:sz w:val="22"/>
          <w:szCs w:val="22"/>
        </w:rPr>
      </w:pPr>
      <w:r w:rsidRPr="00BC25E4">
        <w:rPr>
          <w:rFonts w:ascii="Arial" w:hAnsi="Arial" w:cs="Arial"/>
          <w:sz w:val="22"/>
          <w:szCs w:val="22"/>
        </w:rPr>
        <w:t xml:space="preserve">We require you to complete this form to provide UKRI with </w:t>
      </w:r>
      <w:r w:rsidR="00DE4558">
        <w:rPr>
          <w:rFonts w:ascii="Arial" w:hAnsi="Arial" w:cs="Arial"/>
          <w:sz w:val="22"/>
          <w:szCs w:val="22"/>
        </w:rPr>
        <w:t xml:space="preserve">the </w:t>
      </w:r>
      <w:r w:rsidRPr="00BC25E4">
        <w:rPr>
          <w:rFonts w:ascii="Arial" w:hAnsi="Arial" w:cs="Arial"/>
          <w:sz w:val="22"/>
          <w:szCs w:val="22"/>
        </w:rPr>
        <w:t xml:space="preserve">indicative information they have requested regarding extensions. At this stage </w:t>
      </w:r>
      <w:r w:rsidR="00DE4558">
        <w:rPr>
          <w:rFonts w:ascii="Arial" w:hAnsi="Arial" w:cs="Arial"/>
          <w:sz w:val="22"/>
          <w:szCs w:val="22"/>
        </w:rPr>
        <w:t>it</w:t>
      </w:r>
      <w:r w:rsidRPr="00BC25E4">
        <w:rPr>
          <w:rFonts w:ascii="Arial" w:hAnsi="Arial" w:cs="Arial"/>
          <w:sz w:val="22"/>
          <w:szCs w:val="22"/>
        </w:rPr>
        <w:t xml:space="preserve"> is not a request for a funded extension.</w:t>
      </w:r>
    </w:p>
    <w:p w14:paraId="7308CCDA" w14:textId="7D2DCC9F" w:rsidR="00B86D43" w:rsidRPr="00BC25E4" w:rsidRDefault="00B86D43" w:rsidP="00364ABC">
      <w:pPr>
        <w:pStyle w:val="ListParagraph"/>
        <w:numPr>
          <w:ilvl w:val="1"/>
          <w:numId w:val="8"/>
        </w:numPr>
        <w:spacing w:before="120" w:after="120"/>
        <w:ind w:left="709" w:hanging="567"/>
        <w:contextualSpacing w:val="0"/>
        <w:rPr>
          <w:rFonts w:ascii="Arial" w:hAnsi="Arial" w:cs="Arial"/>
          <w:sz w:val="22"/>
          <w:szCs w:val="22"/>
        </w:rPr>
      </w:pPr>
      <w:r w:rsidRPr="00BC25E4">
        <w:rPr>
          <w:rFonts w:ascii="Arial" w:hAnsi="Arial" w:cs="Arial"/>
          <w:sz w:val="22"/>
          <w:szCs w:val="22"/>
        </w:rPr>
        <w:t xml:space="preserve">Funding extension requests from students with funding ending on or after 1 April 2021 will be considered on a case-by-case basis once further guidance </w:t>
      </w:r>
      <w:r w:rsidR="00BA5E53">
        <w:rPr>
          <w:rFonts w:ascii="Arial" w:hAnsi="Arial" w:cs="Arial"/>
          <w:sz w:val="22"/>
          <w:szCs w:val="22"/>
        </w:rPr>
        <w:t>is</w:t>
      </w:r>
      <w:r w:rsidRPr="00BC25E4">
        <w:rPr>
          <w:rFonts w:ascii="Arial" w:hAnsi="Arial" w:cs="Arial"/>
          <w:sz w:val="22"/>
          <w:szCs w:val="22"/>
        </w:rPr>
        <w:t xml:space="preserve"> received from UKRI.</w:t>
      </w:r>
    </w:p>
    <w:p w14:paraId="29B55172" w14:textId="610FE207" w:rsidR="00850EDF" w:rsidRPr="00BC25E4" w:rsidRDefault="00016866" w:rsidP="00364ABC">
      <w:pPr>
        <w:pStyle w:val="ListParagraph"/>
        <w:numPr>
          <w:ilvl w:val="1"/>
          <w:numId w:val="8"/>
        </w:numPr>
        <w:spacing w:before="120" w:after="120"/>
        <w:ind w:left="709" w:hanging="567"/>
        <w:contextualSpacing w:val="0"/>
        <w:rPr>
          <w:rFonts w:ascii="Arial" w:hAnsi="Arial" w:cs="Arial"/>
          <w:sz w:val="22"/>
          <w:szCs w:val="22"/>
        </w:rPr>
      </w:pPr>
      <w:r w:rsidRPr="00BC25E4">
        <w:rPr>
          <w:rFonts w:ascii="Arial" w:hAnsi="Arial" w:cs="Arial"/>
          <w:sz w:val="22"/>
          <w:szCs w:val="22"/>
        </w:rPr>
        <w:t xml:space="preserve">Please note that if an </w:t>
      </w:r>
      <w:r w:rsidR="002C161C" w:rsidRPr="00BC25E4">
        <w:rPr>
          <w:rFonts w:ascii="Arial" w:hAnsi="Arial" w:cs="Arial"/>
          <w:sz w:val="22"/>
          <w:szCs w:val="22"/>
        </w:rPr>
        <w:t xml:space="preserve">extension </w:t>
      </w:r>
      <w:r w:rsidRPr="00BC25E4">
        <w:rPr>
          <w:rFonts w:ascii="Arial" w:hAnsi="Arial" w:cs="Arial"/>
          <w:sz w:val="22"/>
          <w:szCs w:val="22"/>
        </w:rPr>
        <w:t xml:space="preserve">is approved it </w:t>
      </w:r>
      <w:r w:rsidR="00BF0386" w:rsidRPr="00BC25E4">
        <w:rPr>
          <w:rFonts w:ascii="Arial" w:hAnsi="Arial" w:cs="Arial"/>
          <w:sz w:val="22"/>
          <w:szCs w:val="22"/>
        </w:rPr>
        <w:t xml:space="preserve">will </w:t>
      </w:r>
      <w:r w:rsidR="00B86D43" w:rsidRPr="00BC25E4">
        <w:rPr>
          <w:rFonts w:ascii="Arial" w:hAnsi="Arial" w:cs="Arial"/>
          <w:sz w:val="22"/>
          <w:szCs w:val="22"/>
        </w:rPr>
        <w:t xml:space="preserve">relate to a </w:t>
      </w:r>
      <w:r w:rsidR="00B86D43" w:rsidRPr="00AD2641">
        <w:rPr>
          <w:rFonts w:ascii="Arial" w:hAnsi="Arial" w:cs="Arial"/>
          <w:b/>
          <w:bCs/>
          <w:sz w:val="22"/>
          <w:szCs w:val="22"/>
        </w:rPr>
        <w:t xml:space="preserve">funding extension </w:t>
      </w:r>
      <w:r w:rsidR="00B86D43" w:rsidRPr="00BA5E53">
        <w:rPr>
          <w:rFonts w:ascii="Arial" w:hAnsi="Arial" w:cs="Arial"/>
          <w:sz w:val="22"/>
          <w:szCs w:val="22"/>
        </w:rPr>
        <w:t>only</w:t>
      </w:r>
      <w:r w:rsidR="00B86D43" w:rsidRPr="00BC25E4">
        <w:rPr>
          <w:rFonts w:ascii="Arial" w:hAnsi="Arial" w:cs="Arial"/>
          <w:sz w:val="22"/>
          <w:szCs w:val="22"/>
        </w:rPr>
        <w:t xml:space="preserve"> and</w:t>
      </w:r>
      <w:r w:rsidR="00AD2641">
        <w:rPr>
          <w:rFonts w:ascii="Arial" w:hAnsi="Arial" w:cs="Arial"/>
          <w:sz w:val="22"/>
          <w:szCs w:val="22"/>
        </w:rPr>
        <w:t xml:space="preserve"> does</w:t>
      </w:r>
      <w:r w:rsidR="00B86D43" w:rsidRPr="00BC25E4">
        <w:rPr>
          <w:rFonts w:ascii="Arial" w:hAnsi="Arial" w:cs="Arial"/>
          <w:sz w:val="22"/>
          <w:szCs w:val="22"/>
        </w:rPr>
        <w:t xml:space="preserve"> </w:t>
      </w:r>
      <w:r w:rsidR="002C161C" w:rsidRPr="00BC25E4">
        <w:rPr>
          <w:rFonts w:ascii="Arial" w:hAnsi="Arial" w:cs="Arial"/>
          <w:sz w:val="22"/>
          <w:szCs w:val="22"/>
        </w:rPr>
        <w:t xml:space="preserve">not automatically </w:t>
      </w:r>
      <w:r w:rsidRPr="00BC25E4">
        <w:rPr>
          <w:rFonts w:ascii="Arial" w:hAnsi="Arial" w:cs="Arial"/>
          <w:sz w:val="22"/>
          <w:szCs w:val="22"/>
        </w:rPr>
        <w:t xml:space="preserve">result in an </w:t>
      </w:r>
      <w:r w:rsidR="002C161C" w:rsidRPr="00BC25E4">
        <w:rPr>
          <w:rFonts w:ascii="Arial" w:hAnsi="Arial" w:cs="Arial"/>
          <w:sz w:val="22"/>
          <w:szCs w:val="22"/>
        </w:rPr>
        <w:t>exten</w:t>
      </w:r>
      <w:r w:rsidRPr="00BC25E4">
        <w:rPr>
          <w:rFonts w:ascii="Arial" w:hAnsi="Arial" w:cs="Arial"/>
          <w:sz w:val="22"/>
          <w:szCs w:val="22"/>
        </w:rPr>
        <w:t>sion to</w:t>
      </w:r>
      <w:r w:rsidR="002C161C" w:rsidRPr="00BC25E4">
        <w:rPr>
          <w:rFonts w:ascii="Arial" w:hAnsi="Arial" w:cs="Arial"/>
          <w:sz w:val="22"/>
          <w:szCs w:val="22"/>
        </w:rPr>
        <w:t xml:space="preserve"> </w:t>
      </w:r>
      <w:r w:rsidR="00762690" w:rsidRPr="00BC25E4">
        <w:rPr>
          <w:rFonts w:ascii="Arial" w:hAnsi="Arial" w:cs="Arial"/>
          <w:sz w:val="22"/>
          <w:szCs w:val="22"/>
        </w:rPr>
        <w:t>your</w:t>
      </w:r>
      <w:r w:rsidR="009B49D7" w:rsidRPr="00BC25E4">
        <w:rPr>
          <w:rFonts w:ascii="Arial" w:hAnsi="Arial" w:cs="Arial"/>
          <w:sz w:val="22"/>
          <w:szCs w:val="22"/>
        </w:rPr>
        <w:t xml:space="preserve"> </w:t>
      </w:r>
      <w:r w:rsidRPr="00BC25E4">
        <w:rPr>
          <w:rFonts w:ascii="Arial" w:hAnsi="Arial" w:cs="Arial"/>
          <w:sz w:val="22"/>
          <w:szCs w:val="22"/>
        </w:rPr>
        <w:t>period of study</w:t>
      </w:r>
      <w:r w:rsidR="00B86D43" w:rsidRPr="00BC25E4">
        <w:rPr>
          <w:rFonts w:ascii="Arial" w:hAnsi="Arial" w:cs="Arial"/>
          <w:sz w:val="22"/>
          <w:szCs w:val="22"/>
        </w:rPr>
        <w:t xml:space="preserve"> </w:t>
      </w:r>
      <w:r w:rsidRPr="00BC25E4">
        <w:rPr>
          <w:rFonts w:ascii="Arial" w:hAnsi="Arial" w:cs="Arial"/>
          <w:sz w:val="22"/>
          <w:szCs w:val="22"/>
        </w:rPr>
        <w:t>and/or registration</w:t>
      </w:r>
      <w:r w:rsidR="00AD2641">
        <w:rPr>
          <w:rFonts w:ascii="Arial" w:hAnsi="Arial" w:cs="Arial"/>
          <w:sz w:val="22"/>
          <w:szCs w:val="22"/>
        </w:rPr>
        <w:t>,</w:t>
      </w:r>
      <w:r w:rsidRPr="00BC25E4">
        <w:rPr>
          <w:rFonts w:ascii="Arial" w:hAnsi="Arial" w:cs="Arial"/>
          <w:sz w:val="22"/>
          <w:szCs w:val="22"/>
        </w:rPr>
        <w:t xml:space="preserve"> </w:t>
      </w:r>
      <w:r w:rsidR="00B86D43" w:rsidRPr="00BC25E4">
        <w:rPr>
          <w:rFonts w:ascii="Arial" w:hAnsi="Arial" w:cs="Arial"/>
          <w:sz w:val="22"/>
          <w:szCs w:val="22"/>
        </w:rPr>
        <w:t>or</w:t>
      </w:r>
      <w:r w:rsidRPr="00BC25E4">
        <w:rPr>
          <w:rFonts w:ascii="Arial" w:hAnsi="Arial" w:cs="Arial"/>
          <w:sz w:val="22"/>
          <w:szCs w:val="22"/>
        </w:rPr>
        <w:t xml:space="preserve"> your </w:t>
      </w:r>
      <w:r w:rsidR="009B49D7" w:rsidRPr="00BC25E4">
        <w:rPr>
          <w:rFonts w:ascii="Arial" w:hAnsi="Arial" w:cs="Arial"/>
          <w:sz w:val="22"/>
          <w:szCs w:val="22"/>
        </w:rPr>
        <w:t>deadline for thesis submission</w:t>
      </w:r>
      <w:r w:rsidRPr="00BC25E4">
        <w:rPr>
          <w:rFonts w:ascii="Arial" w:hAnsi="Arial" w:cs="Arial"/>
          <w:sz w:val="22"/>
          <w:szCs w:val="22"/>
        </w:rPr>
        <w:t xml:space="preserve">. </w:t>
      </w:r>
      <w:r w:rsidR="00AD2641">
        <w:rPr>
          <w:rFonts w:ascii="Arial" w:hAnsi="Arial" w:cs="Arial"/>
          <w:sz w:val="22"/>
          <w:szCs w:val="22"/>
        </w:rPr>
        <w:t>These may require a</w:t>
      </w:r>
      <w:r w:rsidRPr="00BC25E4">
        <w:rPr>
          <w:rFonts w:ascii="Arial" w:hAnsi="Arial" w:cs="Arial"/>
          <w:sz w:val="22"/>
          <w:szCs w:val="22"/>
        </w:rPr>
        <w:t xml:space="preserve"> concession </w:t>
      </w:r>
      <w:r w:rsidR="00AD2641">
        <w:rPr>
          <w:rFonts w:ascii="Arial" w:hAnsi="Arial" w:cs="Arial"/>
          <w:sz w:val="22"/>
          <w:szCs w:val="22"/>
        </w:rPr>
        <w:t xml:space="preserve">from your University of Registration. Such </w:t>
      </w:r>
      <w:r w:rsidRPr="00BC25E4">
        <w:rPr>
          <w:rFonts w:ascii="Arial" w:hAnsi="Arial" w:cs="Arial"/>
          <w:sz w:val="22"/>
          <w:szCs w:val="22"/>
        </w:rPr>
        <w:t xml:space="preserve">requests </w:t>
      </w:r>
      <w:r w:rsidR="00AD2641">
        <w:rPr>
          <w:rFonts w:ascii="Arial" w:hAnsi="Arial" w:cs="Arial"/>
          <w:sz w:val="22"/>
          <w:szCs w:val="22"/>
        </w:rPr>
        <w:t>typically need to be</w:t>
      </w:r>
      <w:r w:rsidR="001C36F3" w:rsidRPr="00BC25E4">
        <w:rPr>
          <w:rFonts w:ascii="Arial" w:hAnsi="Arial" w:cs="Arial"/>
          <w:sz w:val="22"/>
          <w:szCs w:val="22"/>
        </w:rPr>
        <w:t xml:space="preserve"> submitted </w:t>
      </w:r>
      <w:r w:rsidRPr="00BC25E4">
        <w:rPr>
          <w:rFonts w:ascii="Arial" w:hAnsi="Arial" w:cs="Arial"/>
          <w:sz w:val="22"/>
          <w:szCs w:val="22"/>
        </w:rPr>
        <w:t>3</w:t>
      </w:r>
      <w:r w:rsidR="00AD2641">
        <w:rPr>
          <w:rFonts w:ascii="Arial" w:hAnsi="Arial" w:cs="Arial"/>
          <w:sz w:val="22"/>
          <w:szCs w:val="22"/>
        </w:rPr>
        <w:t xml:space="preserve"> - 6 </w:t>
      </w:r>
      <w:r w:rsidR="001C36F3" w:rsidRPr="00BC25E4">
        <w:rPr>
          <w:rFonts w:ascii="Arial" w:hAnsi="Arial" w:cs="Arial"/>
          <w:sz w:val="22"/>
          <w:szCs w:val="22"/>
        </w:rPr>
        <w:t xml:space="preserve">months </w:t>
      </w:r>
      <w:r w:rsidR="00AD2641">
        <w:rPr>
          <w:rFonts w:ascii="Arial" w:hAnsi="Arial" w:cs="Arial"/>
          <w:sz w:val="22"/>
          <w:szCs w:val="22"/>
        </w:rPr>
        <w:t>in advance</w:t>
      </w:r>
      <w:r w:rsidR="001C36F3" w:rsidRPr="00BC25E4">
        <w:rPr>
          <w:rFonts w:ascii="Arial" w:hAnsi="Arial" w:cs="Arial"/>
          <w:sz w:val="22"/>
          <w:szCs w:val="22"/>
        </w:rPr>
        <w:t xml:space="preserve">. </w:t>
      </w:r>
      <w:r w:rsidRPr="00BC25E4">
        <w:rPr>
          <w:rFonts w:ascii="Arial" w:hAnsi="Arial" w:cs="Arial"/>
          <w:sz w:val="22"/>
          <w:szCs w:val="22"/>
        </w:rPr>
        <w:t xml:space="preserve">Your </w:t>
      </w:r>
      <w:r w:rsidR="00AD2641">
        <w:rPr>
          <w:rFonts w:ascii="Arial" w:hAnsi="Arial" w:cs="Arial"/>
          <w:sz w:val="22"/>
          <w:szCs w:val="22"/>
        </w:rPr>
        <w:t>University Postg</w:t>
      </w:r>
      <w:r w:rsidR="002140C9" w:rsidRPr="00BC25E4">
        <w:rPr>
          <w:rFonts w:ascii="Arial" w:hAnsi="Arial" w:cs="Arial"/>
          <w:sz w:val="22"/>
          <w:szCs w:val="22"/>
        </w:rPr>
        <w:t xml:space="preserve">raduate </w:t>
      </w:r>
      <w:r w:rsidR="00AD2641">
        <w:rPr>
          <w:rFonts w:ascii="Arial" w:hAnsi="Arial" w:cs="Arial"/>
          <w:sz w:val="22"/>
          <w:szCs w:val="22"/>
        </w:rPr>
        <w:t>Office will likely have already issued guidance on this; please consult with them for further information. The DTP does not take any part in this process.</w:t>
      </w:r>
      <w:r w:rsidR="00414E04" w:rsidRPr="00BC25E4">
        <w:rPr>
          <w:rFonts w:ascii="Arial" w:hAnsi="Arial" w:cs="Arial"/>
          <w:sz w:val="22"/>
          <w:szCs w:val="22"/>
        </w:rPr>
        <w:t xml:space="preserve"> </w:t>
      </w:r>
    </w:p>
    <w:p w14:paraId="7FD5E647" w14:textId="77777777" w:rsidR="0043038A" w:rsidRPr="00BC25E4" w:rsidRDefault="0043038A" w:rsidP="0005428F">
      <w:pPr>
        <w:spacing w:before="120" w:after="120"/>
        <w:ind w:left="142"/>
        <w:rPr>
          <w:rFonts w:ascii="Arial" w:hAnsi="Arial" w:cs="Arial"/>
          <w:sz w:val="22"/>
          <w:szCs w:val="22"/>
        </w:rPr>
      </w:pPr>
      <w:bookmarkStart w:id="4" w:name="_Hlk39650012"/>
    </w:p>
    <w:p w14:paraId="4B8F9F97" w14:textId="459A75F7" w:rsidR="005856D4" w:rsidRPr="00BC25E4" w:rsidRDefault="00295A16" w:rsidP="00AD2641">
      <w:pPr>
        <w:spacing w:before="120" w:after="120"/>
        <w:ind w:left="142"/>
        <w:rPr>
          <w:rFonts w:ascii="Arial" w:hAnsi="Arial" w:cs="Arial"/>
          <w:sz w:val="22"/>
          <w:szCs w:val="22"/>
        </w:rPr>
      </w:pPr>
      <w:r w:rsidRPr="00BC25E4">
        <w:rPr>
          <w:rFonts w:ascii="Arial" w:hAnsi="Arial" w:cs="Arial"/>
          <w:sz w:val="22"/>
          <w:szCs w:val="22"/>
        </w:rPr>
        <w:t xml:space="preserve">If you have any queries </w:t>
      </w:r>
      <w:r w:rsidR="00BB4AEC" w:rsidRPr="00BC25E4">
        <w:rPr>
          <w:rFonts w:ascii="Arial" w:hAnsi="Arial" w:cs="Arial"/>
          <w:sz w:val="22"/>
          <w:szCs w:val="22"/>
        </w:rPr>
        <w:t xml:space="preserve">or concerns </w:t>
      </w:r>
      <w:r w:rsidRPr="00BC25E4">
        <w:rPr>
          <w:rFonts w:ascii="Arial" w:hAnsi="Arial" w:cs="Arial"/>
          <w:sz w:val="22"/>
          <w:szCs w:val="22"/>
        </w:rPr>
        <w:t>regarding the funding extension</w:t>
      </w:r>
      <w:r w:rsidR="00FD7C36" w:rsidRPr="00BC25E4">
        <w:rPr>
          <w:rFonts w:ascii="Arial" w:hAnsi="Arial" w:cs="Arial"/>
          <w:sz w:val="22"/>
          <w:szCs w:val="22"/>
        </w:rPr>
        <w:t xml:space="preserve"> process, including any confidential enquiries,</w:t>
      </w:r>
      <w:r w:rsidRPr="00BC25E4">
        <w:rPr>
          <w:rFonts w:ascii="Arial" w:hAnsi="Arial" w:cs="Arial"/>
          <w:sz w:val="22"/>
          <w:szCs w:val="22"/>
        </w:rPr>
        <w:t xml:space="preserve"> </w:t>
      </w:r>
      <w:r w:rsidR="00FD7C36" w:rsidRPr="00BC25E4">
        <w:rPr>
          <w:rFonts w:ascii="Arial" w:hAnsi="Arial" w:cs="Arial"/>
          <w:sz w:val="22"/>
          <w:szCs w:val="22"/>
        </w:rPr>
        <w:t xml:space="preserve">then </w:t>
      </w:r>
      <w:r w:rsidRPr="00BC25E4">
        <w:rPr>
          <w:rFonts w:ascii="Arial" w:hAnsi="Arial" w:cs="Arial"/>
          <w:sz w:val="22"/>
          <w:szCs w:val="22"/>
        </w:rPr>
        <w:t xml:space="preserve">please contact </w:t>
      </w:r>
      <w:bookmarkEnd w:id="4"/>
      <w:r w:rsidR="00AD2641">
        <w:rPr>
          <w:rFonts w:ascii="Arial" w:hAnsi="Arial" w:cs="Arial"/>
          <w:sz w:val="22"/>
          <w:szCs w:val="22"/>
        </w:rPr>
        <w:t>the EnvEast/ARIES Office.</w:t>
      </w:r>
    </w:p>
    <w:p w14:paraId="2D8C4C3E" w14:textId="7A55C528" w:rsidR="005856D4" w:rsidRPr="00BC25E4" w:rsidRDefault="005856D4" w:rsidP="00AD2641">
      <w:pPr>
        <w:spacing w:before="120" w:after="120"/>
        <w:rPr>
          <w:rFonts w:ascii="Arial" w:hAnsi="Arial" w:cs="Arial"/>
          <w:sz w:val="22"/>
          <w:szCs w:val="22"/>
        </w:rPr>
      </w:pPr>
    </w:p>
    <w:p w14:paraId="67B7BBB5" w14:textId="12BFD5AF" w:rsidR="00DE4558" w:rsidRDefault="00DE4558">
      <w:pPr>
        <w:rPr>
          <w:rFonts w:ascii="Arial" w:hAnsi="Arial" w:cs="Arial"/>
          <w:b/>
          <w:color w:val="006666"/>
          <w:sz w:val="28"/>
          <w:szCs w:val="28"/>
        </w:rPr>
      </w:pPr>
      <w:bookmarkStart w:id="5" w:name="_Hlk39649076"/>
      <w:bookmarkEnd w:id="5"/>
    </w:p>
    <w:sectPr w:rsidR="00DE4558" w:rsidSect="002C6D56">
      <w:pgSz w:w="11900" w:h="16840"/>
      <w:pgMar w:top="1304" w:right="1077" w:bottom="709"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2064E"/>
    <w:multiLevelType w:val="hybridMultilevel"/>
    <w:tmpl w:val="41C45B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C66DF8"/>
    <w:multiLevelType w:val="multilevel"/>
    <w:tmpl w:val="2324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B71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1F0537"/>
    <w:multiLevelType w:val="multilevel"/>
    <w:tmpl w:val="D7DA3DF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803A6E"/>
    <w:multiLevelType w:val="hybridMultilevel"/>
    <w:tmpl w:val="014623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11949F7"/>
    <w:multiLevelType w:val="hybridMultilevel"/>
    <w:tmpl w:val="ACBA0B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8009B3"/>
    <w:multiLevelType w:val="multilevel"/>
    <w:tmpl w:val="6C40656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183FF9"/>
    <w:multiLevelType w:val="hybridMultilevel"/>
    <w:tmpl w:val="15D291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0"/>
  </w:num>
  <w:num w:numId="4">
    <w:abstractNumId w:val="6"/>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99"/>
    <w:rsid w:val="00006E1B"/>
    <w:rsid w:val="00016866"/>
    <w:rsid w:val="00021C0F"/>
    <w:rsid w:val="00022289"/>
    <w:rsid w:val="000528CB"/>
    <w:rsid w:val="0005428F"/>
    <w:rsid w:val="00062885"/>
    <w:rsid w:val="000A4416"/>
    <w:rsid w:val="000D1B85"/>
    <w:rsid w:val="000F47B2"/>
    <w:rsid w:val="00125E0E"/>
    <w:rsid w:val="00143068"/>
    <w:rsid w:val="00145D69"/>
    <w:rsid w:val="001560B3"/>
    <w:rsid w:val="00161A45"/>
    <w:rsid w:val="00175405"/>
    <w:rsid w:val="001B313F"/>
    <w:rsid w:val="001C36F3"/>
    <w:rsid w:val="001D6892"/>
    <w:rsid w:val="002140C9"/>
    <w:rsid w:val="00221A99"/>
    <w:rsid w:val="002649F7"/>
    <w:rsid w:val="0028153A"/>
    <w:rsid w:val="00295A16"/>
    <w:rsid w:val="002C161C"/>
    <w:rsid w:val="002C6D56"/>
    <w:rsid w:val="002D0733"/>
    <w:rsid w:val="002E3D31"/>
    <w:rsid w:val="00312F1E"/>
    <w:rsid w:val="00321F23"/>
    <w:rsid w:val="003226D4"/>
    <w:rsid w:val="00323A11"/>
    <w:rsid w:val="00326ECF"/>
    <w:rsid w:val="00364ABC"/>
    <w:rsid w:val="00384001"/>
    <w:rsid w:val="003A53B0"/>
    <w:rsid w:val="003D0F77"/>
    <w:rsid w:val="003F2046"/>
    <w:rsid w:val="00402991"/>
    <w:rsid w:val="004122D5"/>
    <w:rsid w:val="00413C9B"/>
    <w:rsid w:val="00414E04"/>
    <w:rsid w:val="00424637"/>
    <w:rsid w:val="0043038A"/>
    <w:rsid w:val="004369BE"/>
    <w:rsid w:val="00460E0B"/>
    <w:rsid w:val="00467A9B"/>
    <w:rsid w:val="004801B4"/>
    <w:rsid w:val="004832E2"/>
    <w:rsid w:val="004944C6"/>
    <w:rsid w:val="004A004E"/>
    <w:rsid w:val="004A457A"/>
    <w:rsid w:val="004A7E9B"/>
    <w:rsid w:val="004B2B8A"/>
    <w:rsid w:val="004B407A"/>
    <w:rsid w:val="004C3746"/>
    <w:rsid w:val="004E3BA1"/>
    <w:rsid w:val="004E75DD"/>
    <w:rsid w:val="00504AA6"/>
    <w:rsid w:val="00534250"/>
    <w:rsid w:val="005856D4"/>
    <w:rsid w:val="005A12C1"/>
    <w:rsid w:val="005B11C8"/>
    <w:rsid w:val="005F5264"/>
    <w:rsid w:val="00627254"/>
    <w:rsid w:val="00647217"/>
    <w:rsid w:val="0066520D"/>
    <w:rsid w:val="00673F0C"/>
    <w:rsid w:val="006C4BFC"/>
    <w:rsid w:val="006C5911"/>
    <w:rsid w:val="006D6536"/>
    <w:rsid w:val="006E7D11"/>
    <w:rsid w:val="00741718"/>
    <w:rsid w:val="00747566"/>
    <w:rsid w:val="0075031E"/>
    <w:rsid w:val="007565F9"/>
    <w:rsid w:val="007572F3"/>
    <w:rsid w:val="00757C2D"/>
    <w:rsid w:val="00762690"/>
    <w:rsid w:val="007A3B34"/>
    <w:rsid w:val="007B79B3"/>
    <w:rsid w:val="007C1471"/>
    <w:rsid w:val="007E4F8A"/>
    <w:rsid w:val="007F197C"/>
    <w:rsid w:val="008041C7"/>
    <w:rsid w:val="008323D7"/>
    <w:rsid w:val="00841C94"/>
    <w:rsid w:val="00850EDF"/>
    <w:rsid w:val="008674FC"/>
    <w:rsid w:val="00881EDA"/>
    <w:rsid w:val="00892C34"/>
    <w:rsid w:val="008C306E"/>
    <w:rsid w:val="008D5CB8"/>
    <w:rsid w:val="008D6051"/>
    <w:rsid w:val="00911C46"/>
    <w:rsid w:val="009125DB"/>
    <w:rsid w:val="00926807"/>
    <w:rsid w:val="00934D68"/>
    <w:rsid w:val="00942841"/>
    <w:rsid w:val="00943CA6"/>
    <w:rsid w:val="00961A8D"/>
    <w:rsid w:val="00971658"/>
    <w:rsid w:val="0097510C"/>
    <w:rsid w:val="009A4CF6"/>
    <w:rsid w:val="009A57B3"/>
    <w:rsid w:val="009B49D7"/>
    <w:rsid w:val="009D2510"/>
    <w:rsid w:val="009F659F"/>
    <w:rsid w:val="00A06514"/>
    <w:rsid w:val="00A07921"/>
    <w:rsid w:val="00A22206"/>
    <w:rsid w:val="00A45A1B"/>
    <w:rsid w:val="00A562CB"/>
    <w:rsid w:val="00A77F30"/>
    <w:rsid w:val="00AA017B"/>
    <w:rsid w:val="00AC5108"/>
    <w:rsid w:val="00AD2641"/>
    <w:rsid w:val="00AE1570"/>
    <w:rsid w:val="00AF22C4"/>
    <w:rsid w:val="00B33D7E"/>
    <w:rsid w:val="00B3597F"/>
    <w:rsid w:val="00B3695B"/>
    <w:rsid w:val="00B45D0E"/>
    <w:rsid w:val="00B51385"/>
    <w:rsid w:val="00B67464"/>
    <w:rsid w:val="00B763D0"/>
    <w:rsid w:val="00B83AC2"/>
    <w:rsid w:val="00B86D43"/>
    <w:rsid w:val="00BA1932"/>
    <w:rsid w:val="00BA5E53"/>
    <w:rsid w:val="00BB4AEC"/>
    <w:rsid w:val="00BB6AAB"/>
    <w:rsid w:val="00BC25E4"/>
    <w:rsid w:val="00BD6200"/>
    <w:rsid w:val="00BE0C40"/>
    <w:rsid w:val="00BF0386"/>
    <w:rsid w:val="00BF0F32"/>
    <w:rsid w:val="00C10A4E"/>
    <w:rsid w:val="00C3496F"/>
    <w:rsid w:val="00C638C2"/>
    <w:rsid w:val="00C70726"/>
    <w:rsid w:val="00C744FD"/>
    <w:rsid w:val="00C8142F"/>
    <w:rsid w:val="00CA7DAB"/>
    <w:rsid w:val="00CD4278"/>
    <w:rsid w:val="00D21E35"/>
    <w:rsid w:val="00D23B81"/>
    <w:rsid w:val="00D34586"/>
    <w:rsid w:val="00D37B3E"/>
    <w:rsid w:val="00D502BF"/>
    <w:rsid w:val="00D512DF"/>
    <w:rsid w:val="00D6194C"/>
    <w:rsid w:val="00D96123"/>
    <w:rsid w:val="00DA7989"/>
    <w:rsid w:val="00DB5657"/>
    <w:rsid w:val="00DB59D3"/>
    <w:rsid w:val="00DC5CB3"/>
    <w:rsid w:val="00DD19FE"/>
    <w:rsid w:val="00DE4558"/>
    <w:rsid w:val="00E04365"/>
    <w:rsid w:val="00E152B8"/>
    <w:rsid w:val="00E26A8A"/>
    <w:rsid w:val="00E31928"/>
    <w:rsid w:val="00E65226"/>
    <w:rsid w:val="00E73381"/>
    <w:rsid w:val="00E74411"/>
    <w:rsid w:val="00ED6D57"/>
    <w:rsid w:val="00EE4324"/>
    <w:rsid w:val="00EE6144"/>
    <w:rsid w:val="00F0201C"/>
    <w:rsid w:val="00F168E6"/>
    <w:rsid w:val="00F233C0"/>
    <w:rsid w:val="00F25F37"/>
    <w:rsid w:val="00F46D78"/>
    <w:rsid w:val="00F55B6A"/>
    <w:rsid w:val="00F62C79"/>
    <w:rsid w:val="00F924A3"/>
    <w:rsid w:val="00F94796"/>
    <w:rsid w:val="00FB59F3"/>
    <w:rsid w:val="00FC0AEE"/>
    <w:rsid w:val="00FD7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D97C"/>
  <w14:defaultImageDpi w14:val="32767"/>
  <w15:docId w15:val="{773F04F9-F2D8-984D-9941-505F922B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95B"/>
    <w:rPr>
      <w:color w:val="0563C1" w:themeColor="hyperlink"/>
      <w:u w:val="single"/>
    </w:rPr>
  </w:style>
  <w:style w:type="character" w:customStyle="1" w:styleId="UnresolvedMention1">
    <w:name w:val="Unresolved Mention1"/>
    <w:basedOn w:val="DefaultParagraphFont"/>
    <w:uiPriority w:val="99"/>
    <w:rsid w:val="00B3695B"/>
    <w:rPr>
      <w:color w:val="605E5C"/>
      <w:shd w:val="clear" w:color="auto" w:fill="E1DFDD"/>
    </w:rPr>
  </w:style>
  <w:style w:type="paragraph" w:styleId="ListParagraph">
    <w:name w:val="List Paragraph"/>
    <w:basedOn w:val="Normal"/>
    <w:uiPriority w:val="34"/>
    <w:qFormat/>
    <w:rsid w:val="00AC5108"/>
    <w:pPr>
      <w:ind w:left="720"/>
      <w:contextualSpacing/>
    </w:pPr>
  </w:style>
  <w:style w:type="character" w:styleId="CommentReference">
    <w:name w:val="annotation reference"/>
    <w:basedOn w:val="DefaultParagraphFont"/>
    <w:uiPriority w:val="99"/>
    <w:semiHidden/>
    <w:unhideWhenUsed/>
    <w:rsid w:val="00BF0F32"/>
    <w:rPr>
      <w:sz w:val="16"/>
      <w:szCs w:val="16"/>
    </w:rPr>
  </w:style>
  <w:style w:type="paragraph" w:styleId="CommentText">
    <w:name w:val="annotation text"/>
    <w:basedOn w:val="Normal"/>
    <w:link w:val="CommentTextChar"/>
    <w:uiPriority w:val="99"/>
    <w:semiHidden/>
    <w:unhideWhenUsed/>
    <w:rsid w:val="00BF0F32"/>
    <w:rPr>
      <w:sz w:val="20"/>
      <w:szCs w:val="20"/>
    </w:rPr>
  </w:style>
  <w:style w:type="character" w:customStyle="1" w:styleId="CommentTextChar">
    <w:name w:val="Comment Text Char"/>
    <w:basedOn w:val="DefaultParagraphFont"/>
    <w:link w:val="CommentText"/>
    <w:uiPriority w:val="99"/>
    <w:semiHidden/>
    <w:rsid w:val="00BF0F32"/>
    <w:rPr>
      <w:sz w:val="20"/>
      <w:szCs w:val="20"/>
    </w:rPr>
  </w:style>
  <w:style w:type="paragraph" w:styleId="CommentSubject">
    <w:name w:val="annotation subject"/>
    <w:basedOn w:val="CommentText"/>
    <w:next w:val="CommentText"/>
    <w:link w:val="CommentSubjectChar"/>
    <w:uiPriority w:val="99"/>
    <w:semiHidden/>
    <w:unhideWhenUsed/>
    <w:rsid w:val="00BF0F32"/>
    <w:rPr>
      <w:b/>
      <w:bCs/>
    </w:rPr>
  </w:style>
  <w:style w:type="character" w:customStyle="1" w:styleId="CommentSubjectChar">
    <w:name w:val="Comment Subject Char"/>
    <w:basedOn w:val="CommentTextChar"/>
    <w:link w:val="CommentSubject"/>
    <w:uiPriority w:val="99"/>
    <w:semiHidden/>
    <w:rsid w:val="00BF0F32"/>
    <w:rPr>
      <w:b/>
      <w:bCs/>
      <w:sz w:val="20"/>
      <w:szCs w:val="20"/>
    </w:rPr>
  </w:style>
  <w:style w:type="paragraph" w:styleId="BalloonText">
    <w:name w:val="Balloon Text"/>
    <w:basedOn w:val="Normal"/>
    <w:link w:val="BalloonTextChar"/>
    <w:uiPriority w:val="99"/>
    <w:semiHidden/>
    <w:unhideWhenUsed/>
    <w:rsid w:val="00BF0F32"/>
    <w:rPr>
      <w:rFonts w:ascii="Tahoma" w:hAnsi="Tahoma" w:cs="Tahoma"/>
      <w:sz w:val="16"/>
      <w:szCs w:val="16"/>
    </w:rPr>
  </w:style>
  <w:style w:type="character" w:customStyle="1" w:styleId="BalloonTextChar">
    <w:name w:val="Balloon Text Char"/>
    <w:basedOn w:val="DefaultParagraphFont"/>
    <w:link w:val="BalloonText"/>
    <w:uiPriority w:val="99"/>
    <w:semiHidden/>
    <w:rsid w:val="00BF0F32"/>
    <w:rPr>
      <w:rFonts w:ascii="Tahoma" w:hAnsi="Tahoma" w:cs="Tahoma"/>
      <w:sz w:val="16"/>
      <w:szCs w:val="16"/>
    </w:rPr>
  </w:style>
  <w:style w:type="character" w:styleId="FollowedHyperlink">
    <w:name w:val="FollowedHyperlink"/>
    <w:basedOn w:val="DefaultParagraphFont"/>
    <w:uiPriority w:val="99"/>
    <w:semiHidden/>
    <w:unhideWhenUsed/>
    <w:rsid w:val="00FD7C36"/>
    <w:rPr>
      <w:color w:val="954F72" w:themeColor="followedHyperlink"/>
      <w:u w:val="single"/>
    </w:rPr>
  </w:style>
  <w:style w:type="table" w:styleId="TableGrid">
    <w:name w:val="Table Grid"/>
    <w:basedOn w:val="TableNormal"/>
    <w:uiPriority w:val="39"/>
    <w:rsid w:val="006D6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B49D7"/>
    <w:rPr>
      <w:color w:val="605E5C"/>
      <w:shd w:val="clear" w:color="auto" w:fill="E1DFDD"/>
    </w:rPr>
  </w:style>
  <w:style w:type="paragraph" w:styleId="Revision">
    <w:name w:val="Revision"/>
    <w:hidden/>
    <w:uiPriority w:val="99"/>
    <w:semiHidden/>
    <w:rsid w:val="00145D69"/>
  </w:style>
  <w:style w:type="character" w:customStyle="1" w:styleId="UnresolvedMention3">
    <w:name w:val="Unresolved Mention3"/>
    <w:basedOn w:val="DefaultParagraphFont"/>
    <w:uiPriority w:val="99"/>
    <w:semiHidden/>
    <w:unhideWhenUsed/>
    <w:rsid w:val="00323A11"/>
    <w:rPr>
      <w:color w:val="605E5C"/>
      <w:shd w:val="clear" w:color="auto" w:fill="E1DFDD"/>
    </w:rPr>
  </w:style>
  <w:style w:type="character" w:styleId="UnresolvedMention">
    <w:name w:val="Unresolved Mention"/>
    <w:basedOn w:val="DefaultParagraphFont"/>
    <w:uiPriority w:val="99"/>
    <w:semiHidden/>
    <w:unhideWhenUsed/>
    <w:rsid w:val="00971658"/>
    <w:rPr>
      <w:color w:val="605E5C"/>
      <w:shd w:val="clear" w:color="auto" w:fill="E1DFDD"/>
    </w:rPr>
  </w:style>
  <w:style w:type="paragraph" w:styleId="NormalWeb">
    <w:name w:val="Normal (Web)"/>
    <w:basedOn w:val="Normal"/>
    <w:uiPriority w:val="99"/>
    <w:semiHidden/>
    <w:unhideWhenUsed/>
    <w:rsid w:val="00961A8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0206">
      <w:bodyDiv w:val="1"/>
      <w:marLeft w:val="0"/>
      <w:marRight w:val="0"/>
      <w:marTop w:val="0"/>
      <w:marBottom w:val="0"/>
      <w:divBdr>
        <w:top w:val="none" w:sz="0" w:space="0" w:color="auto"/>
        <w:left w:val="none" w:sz="0" w:space="0" w:color="auto"/>
        <w:bottom w:val="none" w:sz="0" w:space="0" w:color="auto"/>
        <w:right w:val="none" w:sz="0" w:space="0" w:color="auto"/>
      </w:divBdr>
      <w:divsChild>
        <w:div w:id="1929926098">
          <w:marLeft w:val="0"/>
          <w:marRight w:val="0"/>
          <w:marTop w:val="0"/>
          <w:marBottom w:val="0"/>
          <w:divBdr>
            <w:top w:val="none" w:sz="0" w:space="0" w:color="auto"/>
            <w:left w:val="none" w:sz="0" w:space="0" w:color="auto"/>
            <w:bottom w:val="none" w:sz="0" w:space="0" w:color="auto"/>
            <w:right w:val="none" w:sz="0" w:space="0" w:color="auto"/>
          </w:divBdr>
          <w:divsChild>
            <w:div w:id="2029284019">
              <w:marLeft w:val="0"/>
              <w:marRight w:val="0"/>
              <w:marTop w:val="0"/>
              <w:marBottom w:val="0"/>
              <w:divBdr>
                <w:top w:val="none" w:sz="0" w:space="0" w:color="auto"/>
                <w:left w:val="none" w:sz="0" w:space="0" w:color="auto"/>
                <w:bottom w:val="none" w:sz="0" w:space="0" w:color="auto"/>
                <w:right w:val="none" w:sz="0" w:space="0" w:color="auto"/>
              </w:divBdr>
              <w:divsChild>
                <w:div w:id="16086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10686">
      <w:bodyDiv w:val="1"/>
      <w:marLeft w:val="0"/>
      <w:marRight w:val="0"/>
      <w:marTop w:val="0"/>
      <w:marBottom w:val="0"/>
      <w:divBdr>
        <w:top w:val="none" w:sz="0" w:space="0" w:color="auto"/>
        <w:left w:val="none" w:sz="0" w:space="0" w:color="auto"/>
        <w:bottom w:val="none" w:sz="0" w:space="0" w:color="auto"/>
        <w:right w:val="none" w:sz="0" w:space="0" w:color="auto"/>
      </w:divBdr>
    </w:div>
    <w:div w:id="389428380">
      <w:bodyDiv w:val="1"/>
      <w:marLeft w:val="0"/>
      <w:marRight w:val="0"/>
      <w:marTop w:val="0"/>
      <w:marBottom w:val="0"/>
      <w:divBdr>
        <w:top w:val="none" w:sz="0" w:space="0" w:color="auto"/>
        <w:left w:val="none" w:sz="0" w:space="0" w:color="auto"/>
        <w:bottom w:val="none" w:sz="0" w:space="0" w:color="auto"/>
        <w:right w:val="none" w:sz="0" w:space="0" w:color="auto"/>
      </w:divBdr>
    </w:div>
    <w:div w:id="648049260">
      <w:bodyDiv w:val="1"/>
      <w:marLeft w:val="0"/>
      <w:marRight w:val="0"/>
      <w:marTop w:val="0"/>
      <w:marBottom w:val="0"/>
      <w:divBdr>
        <w:top w:val="none" w:sz="0" w:space="0" w:color="auto"/>
        <w:left w:val="none" w:sz="0" w:space="0" w:color="auto"/>
        <w:bottom w:val="none" w:sz="0" w:space="0" w:color="auto"/>
        <w:right w:val="none" w:sz="0" w:space="0" w:color="auto"/>
      </w:divBdr>
    </w:div>
    <w:div w:id="726608191">
      <w:bodyDiv w:val="1"/>
      <w:marLeft w:val="0"/>
      <w:marRight w:val="0"/>
      <w:marTop w:val="0"/>
      <w:marBottom w:val="0"/>
      <w:divBdr>
        <w:top w:val="none" w:sz="0" w:space="0" w:color="auto"/>
        <w:left w:val="none" w:sz="0" w:space="0" w:color="auto"/>
        <w:bottom w:val="none" w:sz="0" w:space="0" w:color="auto"/>
        <w:right w:val="none" w:sz="0" w:space="0" w:color="auto"/>
      </w:divBdr>
    </w:div>
    <w:div w:id="928778302">
      <w:bodyDiv w:val="1"/>
      <w:marLeft w:val="0"/>
      <w:marRight w:val="0"/>
      <w:marTop w:val="0"/>
      <w:marBottom w:val="0"/>
      <w:divBdr>
        <w:top w:val="none" w:sz="0" w:space="0" w:color="auto"/>
        <w:left w:val="none" w:sz="0" w:space="0" w:color="auto"/>
        <w:bottom w:val="none" w:sz="0" w:space="0" w:color="auto"/>
        <w:right w:val="none" w:sz="0" w:space="0" w:color="auto"/>
      </w:divBdr>
    </w:div>
    <w:div w:id="1136490623">
      <w:bodyDiv w:val="1"/>
      <w:marLeft w:val="0"/>
      <w:marRight w:val="0"/>
      <w:marTop w:val="0"/>
      <w:marBottom w:val="0"/>
      <w:divBdr>
        <w:top w:val="none" w:sz="0" w:space="0" w:color="auto"/>
        <w:left w:val="none" w:sz="0" w:space="0" w:color="auto"/>
        <w:bottom w:val="none" w:sz="0" w:space="0" w:color="auto"/>
        <w:right w:val="none" w:sz="0" w:space="0" w:color="auto"/>
      </w:divBdr>
      <w:divsChild>
        <w:div w:id="2037385515">
          <w:marLeft w:val="0"/>
          <w:marRight w:val="0"/>
          <w:marTop w:val="0"/>
          <w:marBottom w:val="0"/>
          <w:divBdr>
            <w:top w:val="none" w:sz="0" w:space="0" w:color="auto"/>
            <w:left w:val="none" w:sz="0" w:space="0" w:color="auto"/>
            <w:bottom w:val="none" w:sz="0" w:space="0" w:color="auto"/>
            <w:right w:val="none" w:sz="0" w:space="0" w:color="auto"/>
          </w:divBdr>
          <w:divsChild>
            <w:div w:id="622880261">
              <w:marLeft w:val="0"/>
              <w:marRight w:val="0"/>
              <w:marTop w:val="0"/>
              <w:marBottom w:val="0"/>
              <w:divBdr>
                <w:top w:val="none" w:sz="0" w:space="0" w:color="auto"/>
                <w:left w:val="none" w:sz="0" w:space="0" w:color="auto"/>
                <w:bottom w:val="none" w:sz="0" w:space="0" w:color="auto"/>
                <w:right w:val="none" w:sz="0" w:space="0" w:color="auto"/>
              </w:divBdr>
              <w:divsChild>
                <w:div w:id="404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46173">
      <w:bodyDiv w:val="1"/>
      <w:marLeft w:val="0"/>
      <w:marRight w:val="0"/>
      <w:marTop w:val="0"/>
      <w:marBottom w:val="0"/>
      <w:divBdr>
        <w:top w:val="none" w:sz="0" w:space="0" w:color="auto"/>
        <w:left w:val="none" w:sz="0" w:space="0" w:color="auto"/>
        <w:bottom w:val="none" w:sz="0" w:space="0" w:color="auto"/>
        <w:right w:val="none" w:sz="0" w:space="0" w:color="auto"/>
      </w:divBdr>
    </w:div>
    <w:div w:id="1336422387">
      <w:bodyDiv w:val="1"/>
      <w:marLeft w:val="0"/>
      <w:marRight w:val="0"/>
      <w:marTop w:val="0"/>
      <w:marBottom w:val="0"/>
      <w:divBdr>
        <w:top w:val="none" w:sz="0" w:space="0" w:color="auto"/>
        <w:left w:val="none" w:sz="0" w:space="0" w:color="auto"/>
        <w:bottom w:val="none" w:sz="0" w:space="0" w:color="auto"/>
        <w:right w:val="none" w:sz="0" w:space="0" w:color="auto"/>
      </w:divBdr>
    </w:div>
    <w:div w:id="1336568619">
      <w:bodyDiv w:val="1"/>
      <w:marLeft w:val="0"/>
      <w:marRight w:val="0"/>
      <w:marTop w:val="0"/>
      <w:marBottom w:val="0"/>
      <w:divBdr>
        <w:top w:val="none" w:sz="0" w:space="0" w:color="auto"/>
        <w:left w:val="none" w:sz="0" w:space="0" w:color="auto"/>
        <w:bottom w:val="none" w:sz="0" w:space="0" w:color="auto"/>
        <w:right w:val="none" w:sz="0" w:space="0" w:color="auto"/>
      </w:divBdr>
    </w:div>
    <w:div w:id="1499536573">
      <w:bodyDiv w:val="1"/>
      <w:marLeft w:val="0"/>
      <w:marRight w:val="0"/>
      <w:marTop w:val="0"/>
      <w:marBottom w:val="0"/>
      <w:divBdr>
        <w:top w:val="none" w:sz="0" w:space="0" w:color="auto"/>
        <w:left w:val="none" w:sz="0" w:space="0" w:color="auto"/>
        <w:bottom w:val="none" w:sz="0" w:space="0" w:color="auto"/>
        <w:right w:val="none" w:sz="0" w:space="0" w:color="auto"/>
      </w:divBdr>
      <w:divsChild>
        <w:div w:id="645627224">
          <w:marLeft w:val="0"/>
          <w:marRight w:val="0"/>
          <w:marTop w:val="0"/>
          <w:marBottom w:val="0"/>
          <w:divBdr>
            <w:top w:val="none" w:sz="0" w:space="0" w:color="auto"/>
            <w:left w:val="none" w:sz="0" w:space="0" w:color="auto"/>
            <w:bottom w:val="none" w:sz="0" w:space="0" w:color="auto"/>
            <w:right w:val="none" w:sz="0" w:space="0" w:color="auto"/>
          </w:divBdr>
          <w:divsChild>
            <w:div w:id="1887722230">
              <w:marLeft w:val="0"/>
              <w:marRight w:val="0"/>
              <w:marTop w:val="0"/>
              <w:marBottom w:val="0"/>
              <w:divBdr>
                <w:top w:val="none" w:sz="0" w:space="0" w:color="auto"/>
                <w:left w:val="none" w:sz="0" w:space="0" w:color="auto"/>
                <w:bottom w:val="none" w:sz="0" w:space="0" w:color="auto"/>
                <w:right w:val="none" w:sz="0" w:space="0" w:color="auto"/>
              </w:divBdr>
              <w:divsChild>
                <w:div w:id="10072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8848">
      <w:bodyDiv w:val="1"/>
      <w:marLeft w:val="0"/>
      <w:marRight w:val="0"/>
      <w:marTop w:val="0"/>
      <w:marBottom w:val="0"/>
      <w:divBdr>
        <w:top w:val="none" w:sz="0" w:space="0" w:color="auto"/>
        <w:left w:val="none" w:sz="0" w:space="0" w:color="auto"/>
        <w:bottom w:val="none" w:sz="0" w:space="0" w:color="auto"/>
        <w:right w:val="none" w:sz="0" w:space="0" w:color="auto"/>
      </w:divBdr>
    </w:div>
    <w:div w:id="1590770184">
      <w:bodyDiv w:val="1"/>
      <w:marLeft w:val="0"/>
      <w:marRight w:val="0"/>
      <w:marTop w:val="0"/>
      <w:marBottom w:val="0"/>
      <w:divBdr>
        <w:top w:val="none" w:sz="0" w:space="0" w:color="auto"/>
        <w:left w:val="none" w:sz="0" w:space="0" w:color="auto"/>
        <w:bottom w:val="none" w:sz="0" w:space="0" w:color="auto"/>
        <w:right w:val="none" w:sz="0" w:space="0" w:color="auto"/>
      </w:divBdr>
      <w:divsChild>
        <w:div w:id="1273586904">
          <w:marLeft w:val="0"/>
          <w:marRight w:val="0"/>
          <w:marTop w:val="0"/>
          <w:marBottom w:val="0"/>
          <w:divBdr>
            <w:top w:val="none" w:sz="0" w:space="0" w:color="auto"/>
            <w:left w:val="none" w:sz="0" w:space="0" w:color="auto"/>
            <w:bottom w:val="none" w:sz="0" w:space="0" w:color="auto"/>
            <w:right w:val="none" w:sz="0" w:space="0" w:color="auto"/>
          </w:divBdr>
          <w:divsChild>
            <w:div w:id="697238854">
              <w:marLeft w:val="0"/>
              <w:marRight w:val="0"/>
              <w:marTop w:val="0"/>
              <w:marBottom w:val="0"/>
              <w:divBdr>
                <w:top w:val="none" w:sz="0" w:space="0" w:color="auto"/>
                <w:left w:val="none" w:sz="0" w:space="0" w:color="auto"/>
                <w:bottom w:val="none" w:sz="0" w:space="0" w:color="auto"/>
                <w:right w:val="none" w:sz="0" w:space="0" w:color="auto"/>
              </w:divBdr>
              <w:divsChild>
                <w:div w:id="11355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lYdfxj26UUOKBwhl5djwkLOI7KYpfQpHpvgJvDD8TE1URUlXRkpRNVBNMEpHMllBRUNMWDBDV1JWUy4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aries-dtp.ac.uk/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kate.conway@nbi.ac.uk" TargetMode="External"/><Relationship Id="rId5" Type="http://schemas.openxmlformats.org/officeDocument/2006/relationships/webSettings" Target="webSettings.xml"/><Relationship Id="rId10" Type="http://schemas.openxmlformats.org/officeDocument/2006/relationships/hyperlink" Target="https://www.ukri.org/news/coronavirus-impact-on-ukri-supported-research/" TargetMode="External"/><Relationship Id="rId4" Type="http://schemas.openxmlformats.org/officeDocument/2006/relationships/settings" Target="settings.xml"/><Relationship Id="rId9" Type="http://schemas.openxmlformats.org/officeDocument/2006/relationships/hyperlink" Target="https://portal.uea.ac.uk/information-services/strategy-planning-and-compliance/regulations-and-policies/information-regulations-and-policies/data-protection/docu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FB02-0EE5-4395-B640-CB07DAF6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Conway (PGR - Staff)</dc:creator>
  <cp:keywords/>
  <dc:description/>
  <cp:lastModifiedBy>Sophie Buckingham</cp:lastModifiedBy>
  <cp:revision>2</cp:revision>
  <cp:lastPrinted>2020-05-28T14:17:00Z</cp:lastPrinted>
  <dcterms:created xsi:type="dcterms:W3CDTF">2020-05-28T14:18:00Z</dcterms:created>
  <dcterms:modified xsi:type="dcterms:W3CDTF">2020-05-28T14:18:00Z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