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27BC" w14:textId="77777777" w:rsidR="00C0652F" w:rsidRPr="001128FF" w:rsidRDefault="00C0193E" w:rsidP="00C0193E">
      <w:pPr>
        <w:jc w:val="right"/>
        <w:rPr>
          <w:rFonts w:asciiTheme="minorHAnsi" w:hAnsiTheme="minorHAnsi" w:cstheme="minorHAnsi"/>
          <w:noProof/>
          <w:sz w:val="22"/>
          <w:szCs w:val="22"/>
          <w:lang w:eastAsia="en-GB"/>
        </w:rPr>
      </w:pPr>
      <w:bookmarkStart w:id="0" w:name="_GoBack"/>
      <w:bookmarkEnd w:id="0"/>
      <w:r w:rsidRPr="001128FF">
        <w:rPr>
          <w:rFonts w:asciiTheme="minorHAnsi" w:hAnsiTheme="minorHAnsi" w:cstheme="minorHAnsi"/>
          <w:b/>
          <w:noProof/>
          <w:sz w:val="22"/>
          <w:szCs w:val="22"/>
          <w:lang w:eastAsia="en-GB"/>
        </w:rPr>
        <w:drawing>
          <wp:inline distT="0" distB="0" distL="0" distR="0" wp14:anchorId="207950A2" wp14:editId="6917132B">
            <wp:extent cx="1734180" cy="672998"/>
            <wp:effectExtent l="0" t="0" r="0" b="0"/>
            <wp:docPr id="1" name="Picture 1" descr="\\ppe-vfs.uea.ac.uk\PGR-SERVICE-SHARE\NERC DTP\ARIES NERC DTP2\Marketing &amp; Website\Logos and branding\ARIES logos\PNG\RGB\Aries-M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vfs.uea.ac.uk\PGR-SERVICE-SHARE\NERC DTP\ARIES NERC DTP2\Marketing &amp; Website\Logos and branding\ARIES logos\PNG\RGB\Aries-Master-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223" cy="684657"/>
                    </a:xfrm>
                    <a:prstGeom prst="rect">
                      <a:avLst/>
                    </a:prstGeom>
                    <a:noFill/>
                    <a:ln>
                      <a:noFill/>
                    </a:ln>
                  </pic:spPr>
                </pic:pic>
              </a:graphicData>
            </a:graphic>
          </wp:inline>
        </w:drawing>
      </w:r>
    </w:p>
    <w:p w14:paraId="7BF352ED" w14:textId="77777777" w:rsidR="00C0193E" w:rsidRPr="001128FF" w:rsidRDefault="00C0193E" w:rsidP="00153B4D">
      <w:pPr>
        <w:rPr>
          <w:rFonts w:asciiTheme="minorHAnsi" w:hAnsiTheme="minorHAnsi" w:cstheme="minorHAnsi"/>
          <w:b/>
          <w:sz w:val="22"/>
          <w:szCs w:val="22"/>
        </w:rPr>
      </w:pPr>
    </w:p>
    <w:p w14:paraId="40C14336" w14:textId="77777777" w:rsidR="003424A0" w:rsidRPr="001128FF" w:rsidRDefault="00FB4383" w:rsidP="00153B4D">
      <w:pPr>
        <w:rPr>
          <w:rFonts w:asciiTheme="minorHAnsi" w:hAnsiTheme="minorHAnsi" w:cstheme="minorHAnsi"/>
          <w:b/>
          <w:sz w:val="28"/>
          <w:szCs w:val="28"/>
        </w:rPr>
      </w:pPr>
      <w:r w:rsidRPr="001128FF">
        <w:rPr>
          <w:rFonts w:asciiTheme="minorHAnsi" w:hAnsiTheme="minorHAnsi" w:cstheme="minorHAnsi"/>
          <w:b/>
          <w:sz w:val="28"/>
          <w:szCs w:val="28"/>
        </w:rPr>
        <w:t xml:space="preserve">REQUEST </w:t>
      </w:r>
      <w:r w:rsidR="003424A0" w:rsidRPr="001128FF">
        <w:rPr>
          <w:rFonts w:asciiTheme="minorHAnsi" w:hAnsiTheme="minorHAnsi" w:cstheme="minorHAnsi"/>
          <w:b/>
          <w:sz w:val="28"/>
          <w:szCs w:val="28"/>
        </w:rPr>
        <w:t xml:space="preserve">FOR FINANCIAL </w:t>
      </w:r>
      <w:r w:rsidRPr="001128FF">
        <w:rPr>
          <w:rFonts w:asciiTheme="minorHAnsi" w:hAnsiTheme="minorHAnsi" w:cstheme="minorHAnsi"/>
          <w:b/>
          <w:sz w:val="28"/>
          <w:szCs w:val="28"/>
        </w:rPr>
        <w:t>ASSISTANCE</w:t>
      </w:r>
      <w:r w:rsidR="00821207" w:rsidRPr="001128FF">
        <w:rPr>
          <w:rFonts w:asciiTheme="minorHAnsi" w:hAnsiTheme="minorHAnsi" w:cstheme="minorHAnsi"/>
          <w:b/>
          <w:sz w:val="28"/>
          <w:szCs w:val="28"/>
        </w:rPr>
        <w:t xml:space="preserve"> (</w:t>
      </w:r>
      <w:r w:rsidR="00843DD5" w:rsidRPr="001128FF">
        <w:rPr>
          <w:rFonts w:asciiTheme="minorHAnsi" w:hAnsiTheme="minorHAnsi" w:cstheme="minorHAnsi"/>
          <w:b/>
          <w:sz w:val="28"/>
          <w:szCs w:val="28"/>
        </w:rPr>
        <w:t xml:space="preserve">DTP-funded </w:t>
      </w:r>
      <w:r w:rsidR="00C0193E" w:rsidRPr="001128FF">
        <w:rPr>
          <w:rFonts w:asciiTheme="minorHAnsi" w:hAnsiTheme="minorHAnsi" w:cstheme="minorHAnsi"/>
          <w:b/>
          <w:sz w:val="28"/>
          <w:szCs w:val="28"/>
        </w:rPr>
        <w:t xml:space="preserve">ARIES </w:t>
      </w:r>
      <w:r w:rsidR="00821207" w:rsidRPr="001128FF">
        <w:rPr>
          <w:rFonts w:asciiTheme="minorHAnsi" w:hAnsiTheme="minorHAnsi" w:cstheme="minorHAnsi"/>
          <w:b/>
          <w:sz w:val="28"/>
          <w:szCs w:val="28"/>
        </w:rPr>
        <w:t>students only)</w:t>
      </w:r>
    </w:p>
    <w:p w14:paraId="513C44DC" w14:textId="77777777" w:rsidR="003424A0" w:rsidRPr="001128FF" w:rsidRDefault="003424A0" w:rsidP="000C268E">
      <w:pPr>
        <w:rPr>
          <w:rFonts w:asciiTheme="minorHAnsi" w:hAnsiTheme="minorHAnsi" w:cstheme="minorHAnsi"/>
          <w:b/>
          <w:sz w:val="22"/>
          <w:szCs w:val="22"/>
        </w:rPr>
      </w:pPr>
    </w:p>
    <w:p w14:paraId="102A8863" w14:textId="77777777" w:rsidR="003424A0" w:rsidRPr="001128FF" w:rsidRDefault="003424A0" w:rsidP="003329D0">
      <w:pPr>
        <w:rPr>
          <w:rFonts w:asciiTheme="minorHAnsi" w:hAnsiTheme="minorHAnsi" w:cstheme="minorHAnsi"/>
          <w:bCs/>
          <w:sz w:val="22"/>
          <w:szCs w:val="22"/>
        </w:rPr>
      </w:pPr>
      <w:r w:rsidRPr="001128FF">
        <w:rPr>
          <w:rFonts w:asciiTheme="minorHAnsi" w:hAnsiTheme="minorHAnsi" w:cstheme="minorHAnsi"/>
          <w:bCs/>
          <w:sz w:val="22"/>
          <w:szCs w:val="22"/>
        </w:rPr>
        <w:t>All</w:t>
      </w:r>
      <w:r w:rsidR="00FB4383" w:rsidRPr="001128FF">
        <w:rPr>
          <w:rFonts w:asciiTheme="minorHAnsi" w:hAnsiTheme="minorHAnsi" w:cstheme="minorHAnsi"/>
          <w:bCs/>
          <w:sz w:val="22"/>
          <w:szCs w:val="22"/>
        </w:rPr>
        <w:t xml:space="preserve"> requests</w:t>
      </w:r>
      <w:r w:rsidRPr="001128FF">
        <w:rPr>
          <w:rFonts w:asciiTheme="minorHAnsi" w:hAnsiTheme="minorHAnsi" w:cstheme="minorHAnsi"/>
          <w:bCs/>
          <w:sz w:val="22"/>
          <w:szCs w:val="22"/>
        </w:rPr>
        <w:t xml:space="preserve"> for </w:t>
      </w:r>
      <w:r w:rsidR="001128FF">
        <w:rPr>
          <w:rFonts w:asciiTheme="minorHAnsi" w:hAnsiTheme="minorHAnsi" w:cstheme="minorHAnsi"/>
          <w:bCs/>
          <w:sz w:val="22"/>
          <w:szCs w:val="22"/>
        </w:rPr>
        <w:t xml:space="preserve">DTP </w:t>
      </w:r>
      <w:r w:rsidRPr="001128FF">
        <w:rPr>
          <w:rFonts w:asciiTheme="minorHAnsi" w:hAnsiTheme="minorHAnsi" w:cstheme="minorHAnsi"/>
          <w:bCs/>
          <w:sz w:val="22"/>
          <w:szCs w:val="22"/>
        </w:rPr>
        <w:t xml:space="preserve">financial </w:t>
      </w:r>
      <w:r w:rsidR="00FB4383" w:rsidRPr="001128FF">
        <w:rPr>
          <w:rFonts w:asciiTheme="minorHAnsi" w:hAnsiTheme="minorHAnsi" w:cstheme="minorHAnsi"/>
          <w:bCs/>
          <w:sz w:val="22"/>
          <w:szCs w:val="22"/>
        </w:rPr>
        <w:t xml:space="preserve">assistance </w:t>
      </w:r>
      <w:r w:rsidR="00C0193E" w:rsidRPr="00A47731">
        <w:rPr>
          <w:rFonts w:asciiTheme="minorHAnsi" w:hAnsiTheme="minorHAnsi" w:cstheme="minorHAnsi"/>
          <w:bCs/>
          <w:sz w:val="22"/>
          <w:szCs w:val="22"/>
        </w:rPr>
        <w:t>in excess of £500</w:t>
      </w:r>
      <w:r w:rsidR="00C0193E" w:rsidRPr="001128FF">
        <w:rPr>
          <w:rFonts w:asciiTheme="minorHAnsi" w:hAnsiTheme="minorHAnsi" w:cstheme="minorHAnsi"/>
          <w:bCs/>
          <w:sz w:val="22"/>
          <w:szCs w:val="22"/>
        </w:rPr>
        <w:t xml:space="preserve"> </w:t>
      </w:r>
      <w:r w:rsidRPr="001128FF">
        <w:rPr>
          <w:rFonts w:asciiTheme="minorHAnsi" w:hAnsiTheme="minorHAnsi" w:cstheme="minorHAnsi"/>
          <w:bCs/>
          <w:sz w:val="22"/>
          <w:szCs w:val="22"/>
        </w:rPr>
        <w:t xml:space="preserve">must be submitted on this form.  </w:t>
      </w:r>
      <w:r w:rsidR="00843DD5" w:rsidRPr="001128FF">
        <w:rPr>
          <w:rFonts w:asciiTheme="minorHAnsi" w:hAnsiTheme="minorHAnsi" w:cstheme="minorHAnsi"/>
          <w:bCs/>
          <w:sz w:val="22"/>
          <w:szCs w:val="22"/>
        </w:rPr>
        <w:t>Please note that t</w:t>
      </w:r>
      <w:r w:rsidR="00554633" w:rsidRPr="001128FF">
        <w:rPr>
          <w:rFonts w:asciiTheme="minorHAnsi" w:hAnsiTheme="minorHAnsi" w:cstheme="minorHAnsi"/>
          <w:bCs/>
          <w:sz w:val="22"/>
          <w:szCs w:val="22"/>
        </w:rPr>
        <w:t>hese funds are only available</w:t>
      </w:r>
      <w:r w:rsidR="008B4417" w:rsidRPr="001128FF">
        <w:rPr>
          <w:rFonts w:asciiTheme="minorHAnsi" w:hAnsiTheme="minorHAnsi" w:cstheme="minorHAnsi"/>
          <w:bCs/>
          <w:sz w:val="22"/>
          <w:szCs w:val="22"/>
        </w:rPr>
        <w:t xml:space="preserve"> to DTP-funded </w:t>
      </w:r>
      <w:r w:rsidR="00C0193E" w:rsidRPr="001128FF">
        <w:rPr>
          <w:rFonts w:asciiTheme="minorHAnsi" w:hAnsiTheme="minorHAnsi" w:cstheme="minorHAnsi"/>
          <w:bCs/>
          <w:sz w:val="22"/>
          <w:szCs w:val="22"/>
        </w:rPr>
        <w:t xml:space="preserve">ARIES </w:t>
      </w:r>
      <w:r w:rsidR="00CD2EF8" w:rsidRPr="001128FF">
        <w:rPr>
          <w:rFonts w:asciiTheme="minorHAnsi" w:hAnsiTheme="minorHAnsi" w:cstheme="minorHAnsi"/>
          <w:bCs/>
          <w:sz w:val="22"/>
          <w:szCs w:val="22"/>
        </w:rPr>
        <w:t>students</w:t>
      </w:r>
      <w:r w:rsidR="008B4417" w:rsidRPr="001128FF">
        <w:rPr>
          <w:rFonts w:asciiTheme="minorHAnsi" w:hAnsiTheme="minorHAnsi" w:cstheme="minorHAnsi"/>
          <w:bCs/>
          <w:sz w:val="22"/>
          <w:szCs w:val="22"/>
        </w:rPr>
        <w:t xml:space="preserve">, i.e. students </w:t>
      </w:r>
      <w:r w:rsidR="00CD2EF8" w:rsidRPr="001128FF">
        <w:rPr>
          <w:rFonts w:asciiTheme="minorHAnsi" w:hAnsiTheme="minorHAnsi" w:cstheme="minorHAnsi"/>
          <w:bCs/>
          <w:sz w:val="22"/>
          <w:szCs w:val="22"/>
        </w:rPr>
        <w:t xml:space="preserve">who hold an offer letter from the </w:t>
      </w:r>
      <w:r w:rsidR="00C0193E" w:rsidRPr="001128FF">
        <w:rPr>
          <w:rFonts w:asciiTheme="minorHAnsi" w:hAnsiTheme="minorHAnsi" w:cstheme="minorHAnsi"/>
          <w:bCs/>
          <w:sz w:val="22"/>
          <w:szCs w:val="22"/>
        </w:rPr>
        <w:t xml:space="preserve">ARIES </w:t>
      </w:r>
      <w:r w:rsidR="00CD2EF8" w:rsidRPr="001128FF">
        <w:rPr>
          <w:rFonts w:asciiTheme="minorHAnsi" w:hAnsiTheme="minorHAnsi" w:cstheme="minorHAnsi"/>
          <w:bCs/>
          <w:sz w:val="22"/>
          <w:szCs w:val="22"/>
        </w:rPr>
        <w:t>DTP</w:t>
      </w:r>
      <w:r w:rsidR="00843DD5" w:rsidRPr="001128FF">
        <w:rPr>
          <w:rFonts w:asciiTheme="minorHAnsi" w:hAnsiTheme="minorHAnsi" w:cstheme="minorHAnsi"/>
          <w:bCs/>
          <w:sz w:val="22"/>
          <w:szCs w:val="22"/>
        </w:rPr>
        <w:t xml:space="preserve"> to study for a PhD</w:t>
      </w:r>
      <w:r w:rsidR="00CD2EF8" w:rsidRPr="001128FF">
        <w:rPr>
          <w:rFonts w:asciiTheme="minorHAnsi" w:hAnsiTheme="minorHAnsi" w:cstheme="minorHAnsi"/>
          <w:bCs/>
          <w:sz w:val="22"/>
          <w:szCs w:val="22"/>
        </w:rPr>
        <w:t xml:space="preserve">. If this does not apply </w:t>
      </w:r>
      <w:r w:rsidR="00843DD5" w:rsidRPr="001128FF">
        <w:rPr>
          <w:rFonts w:asciiTheme="minorHAnsi" w:hAnsiTheme="minorHAnsi" w:cstheme="minorHAnsi"/>
          <w:bCs/>
          <w:sz w:val="22"/>
          <w:szCs w:val="22"/>
        </w:rPr>
        <w:t>in your case</w:t>
      </w:r>
      <w:r w:rsidR="00CD2EF8" w:rsidRPr="001128FF">
        <w:rPr>
          <w:rFonts w:asciiTheme="minorHAnsi" w:hAnsiTheme="minorHAnsi" w:cstheme="minorHAnsi"/>
          <w:bCs/>
          <w:sz w:val="22"/>
          <w:szCs w:val="22"/>
        </w:rPr>
        <w:t xml:space="preserve">, </w:t>
      </w:r>
      <w:r w:rsidR="00843DD5" w:rsidRPr="001128FF">
        <w:rPr>
          <w:rFonts w:asciiTheme="minorHAnsi" w:hAnsiTheme="minorHAnsi" w:cstheme="minorHAnsi"/>
          <w:bCs/>
          <w:sz w:val="22"/>
          <w:szCs w:val="22"/>
        </w:rPr>
        <w:t xml:space="preserve">and if the costs </w:t>
      </w:r>
      <w:r w:rsidR="008B4417" w:rsidRPr="001128FF">
        <w:rPr>
          <w:rFonts w:asciiTheme="minorHAnsi" w:hAnsiTheme="minorHAnsi" w:cstheme="minorHAnsi"/>
          <w:bCs/>
          <w:sz w:val="22"/>
          <w:szCs w:val="22"/>
        </w:rPr>
        <w:t xml:space="preserve">for which you are seeking funding </w:t>
      </w:r>
      <w:r w:rsidR="00843DD5" w:rsidRPr="001128FF">
        <w:rPr>
          <w:rFonts w:asciiTheme="minorHAnsi" w:hAnsiTheme="minorHAnsi" w:cstheme="minorHAnsi"/>
          <w:bCs/>
          <w:sz w:val="22"/>
          <w:szCs w:val="22"/>
        </w:rPr>
        <w:t xml:space="preserve">cannot be covered by your RTSG, </w:t>
      </w:r>
      <w:r w:rsidR="00554633" w:rsidRPr="001128FF">
        <w:rPr>
          <w:rFonts w:asciiTheme="minorHAnsi" w:hAnsiTheme="minorHAnsi" w:cstheme="minorHAnsi"/>
          <w:bCs/>
          <w:sz w:val="22"/>
          <w:szCs w:val="22"/>
        </w:rPr>
        <w:t xml:space="preserve">you </w:t>
      </w:r>
      <w:r w:rsidR="00CD2EF8" w:rsidRPr="001128FF">
        <w:rPr>
          <w:rFonts w:asciiTheme="minorHAnsi" w:hAnsiTheme="minorHAnsi" w:cstheme="minorHAnsi"/>
          <w:bCs/>
          <w:sz w:val="22"/>
          <w:szCs w:val="22"/>
        </w:rPr>
        <w:t xml:space="preserve">will need to </w:t>
      </w:r>
      <w:r w:rsidR="00554633" w:rsidRPr="001128FF">
        <w:rPr>
          <w:rFonts w:asciiTheme="minorHAnsi" w:hAnsiTheme="minorHAnsi" w:cstheme="minorHAnsi"/>
          <w:bCs/>
          <w:sz w:val="22"/>
          <w:szCs w:val="22"/>
        </w:rPr>
        <w:t>discuss possible alternative sources of funding with your supervisor</w:t>
      </w:r>
      <w:r w:rsidR="00843DD5" w:rsidRPr="001128FF">
        <w:rPr>
          <w:rFonts w:asciiTheme="minorHAnsi" w:hAnsiTheme="minorHAnsi" w:cstheme="minorHAnsi"/>
          <w:bCs/>
          <w:sz w:val="22"/>
          <w:szCs w:val="22"/>
        </w:rPr>
        <w:t>.</w:t>
      </w:r>
      <w:r w:rsidR="00C0193E" w:rsidRPr="001128FF">
        <w:rPr>
          <w:rFonts w:asciiTheme="minorHAnsi" w:hAnsiTheme="minorHAnsi" w:cstheme="minorHAnsi"/>
          <w:bCs/>
          <w:sz w:val="22"/>
          <w:szCs w:val="22"/>
        </w:rPr>
        <w:t xml:space="preserve"> </w:t>
      </w:r>
      <w:r w:rsidR="00C0193E" w:rsidRPr="00A47731">
        <w:rPr>
          <w:rFonts w:asciiTheme="minorHAnsi" w:hAnsiTheme="minorHAnsi" w:cstheme="minorHAnsi"/>
          <w:bCs/>
          <w:sz w:val="22"/>
          <w:szCs w:val="22"/>
        </w:rPr>
        <w:t>Please note that you must be up-to-date with your mandatory cohort training and TNA reporting to be eligible for DTP funds.</w:t>
      </w:r>
      <w:r w:rsidR="00C0193E" w:rsidRPr="001128FF">
        <w:rPr>
          <w:rFonts w:asciiTheme="minorHAnsi" w:hAnsiTheme="minorHAnsi" w:cstheme="minorHAnsi"/>
          <w:bCs/>
          <w:sz w:val="22"/>
          <w:szCs w:val="22"/>
        </w:rPr>
        <w:t xml:space="preserve"> </w:t>
      </w:r>
    </w:p>
    <w:p w14:paraId="4ABEF6FC" w14:textId="77777777" w:rsidR="003424A0" w:rsidRPr="001128FF" w:rsidRDefault="003424A0" w:rsidP="003329D0">
      <w:pPr>
        <w:rPr>
          <w:rFonts w:asciiTheme="minorHAnsi" w:hAnsiTheme="minorHAnsi" w:cstheme="minorHAnsi"/>
          <w:bCs/>
          <w:sz w:val="22"/>
          <w:szCs w:val="22"/>
        </w:rPr>
      </w:pPr>
    </w:p>
    <w:p w14:paraId="1B160428" w14:textId="77777777" w:rsidR="003424A0" w:rsidRPr="001128FF" w:rsidRDefault="00CD2EF8" w:rsidP="003329D0">
      <w:pPr>
        <w:rPr>
          <w:rFonts w:asciiTheme="minorHAnsi" w:hAnsiTheme="minorHAnsi" w:cstheme="minorHAnsi"/>
          <w:bCs/>
          <w:sz w:val="22"/>
          <w:szCs w:val="22"/>
        </w:rPr>
      </w:pPr>
      <w:r w:rsidRPr="001128FF">
        <w:rPr>
          <w:rFonts w:asciiTheme="minorHAnsi" w:hAnsiTheme="minorHAnsi" w:cstheme="minorHAnsi"/>
          <w:bCs/>
          <w:sz w:val="22"/>
          <w:szCs w:val="22"/>
        </w:rPr>
        <w:t xml:space="preserve">Supporting papers/documents may be attached. Please refer to the appended guidance notes re travel/subsistence costs. </w:t>
      </w:r>
      <w:r w:rsidR="003424A0" w:rsidRPr="001128FF">
        <w:rPr>
          <w:rFonts w:asciiTheme="minorHAnsi" w:hAnsiTheme="minorHAnsi" w:cstheme="minorHAnsi"/>
          <w:bCs/>
          <w:sz w:val="22"/>
          <w:szCs w:val="22"/>
        </w:rPr>
        <w:t xml:space="preserve">Applications for conference expenses should be submitted at least four weeks before the conference dates.  </w:t>
      </w:r>
      <w:r w:rsidR="003424A0" w:rsidRPr="001128FF">
        <w:rPr>
          <w:rFonts w:asciiTheme="minorHAnsi" w:hAnsiTheme="minorHAnsi" w:cstheme="minorHAnsi"/>
          <w:b/>
          <w:bCs/>
          <w:sz w:val="22"/>
          <w:szCs w:val="22"/>
        </w:rPr>
        <w:t>Retrospective claims will not be considered.</w:t>
      </w:r>
    </w:p>
    <w:p w14:paraId="36AA2782" w14:textId="77777777" w:rsidR="003424A0" w:rsidRPr="001128FF" w:rsidRDefault="003424A0" w:rsidP="008B4417">
      <w:pPr>
        <w:jc w:val="both"/>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7F25D8" w:rsidRPr="001128FF" w14:paraId="02CDCDB3" w14:textId="77777777" w:rsidTr="00B42328">
        <w:trPr>
          <w:trHeight w:val="548"/>
        </w:trPr>
        <w:tc>
          <w:tcPr>
            <w:tcW w:w="1980" w:type="dxa"/>
            <w:vAlign w:val="center"/>
          </w:tcPr>
          <w:p w14:paraId="38BA69D0" w14:textId="77777777" w:rsidR="007F25D8" w:rsidRPr="001128FF" w:rsidRDefault="007F25D8" w:rsidP="002549F8">
            <w:pPr>
              <w:spacing w:before="60" w:after="60" w:line="276" w:lineRule="auto"/>
              <w:rPr>
                <w:rFonts w:asciiTheme="minorHAnsi" w:hAnsiTheme="minorHAnsi" w:cstheme="minorHAnsi"/>
                <w:b/>
                <w:sz w:val="22"/>
                <w:szCs w:val="22"/>
              </w:rPr>
            </w:pPr>
            <w:r w:rsidRPr="001128FF">
              <w:rPr>
                <w:rFonts w:asciiTheme="minorHAnsi" w:hAnsiTheme="minorHAnsi" w:cstheme="minorHAnsi"/>
                <w:b/>
                <w:sz w:val="22"/>
                <w:szCs w:val="22"/>
              </w:rPr>
              <w:t>Name of applicant:</w:t>
            </w:r>
          </w:p>
        </w:tc>
        <w:tc>
          <w:tcPr>
            <w:tcW w:w="7020" w:type="dxa"/>
            <w:vAlign w:val="center"/>
          </w:tcPr>
          <w:p w14:paraId="627A2441" w14:textId="77777777" w:rsidR="007F25D8" w:rsidRPr="001128FF" w:rsidRDefault="007F25D8" w:rsidP="000C268E">
            <w:pPr>
              <w:spacing w:before="60" w:after="60"/>
              <w:rPr>
                <w:rFonts w:asciiTheme="minorHAnsi" w:hAnsiTheme="minorHAnsi" w:cstheme="minorHAnsi"/>
                <w:b/>
                <w:sz w:val="22"/>
                <w:szCs w:val="22"/>
              </w:rPr>
            </w:pPr>
          </w:p>
        </w:tc>
      </w:tr>
    </w:tbl>
    <w:p w14:paraId="2C58F7B6" w14:textId="77777777" w:rsidR="003424A0" w:rsidRPr="001128FF"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3424A0" w:rsidRPr="001128FF" w14:paraId="7EDCCAE2" w14:textId="77777777" w:rsidTr="00B42328">
        <w:tc>
          <w:tcPr>
            <w:tcW w:w="1980" w:type="dxa"/>
          </w:tcPr>
          <w:p w14:paraId="6C23D6FC" w14:textId="77777777" w:rsidR="003424A0" w:rsidRPr="001128FF" w:rsidRDefault="003424A0" w:rsidP="000C268E">
            <w:pPr>
              <w:spacing w:before="60" w:after="60"/>
              <w:rPr>
                <w:rFonts w:asciiTheme="minorHAnsi" w:hAnsiTheme="minorHAnsi" w:cstheme="minorHAnsi"/>
                <w:b/>
                <w:sz w:val="22"/>
                <w:szCs w:val="22"/>
              </w:rPr>
            </w:pPr>
            <w:r w:rsidRPr="001128FF">
              <w:rPr>
                <w:rFonts w:asciiTheme="minorHAnsi" w:hAnsiTheme="minorHAnsi" w:cstheme="minorHAnsi"/>
                <w:b/>
                <w:sz w:val="22"/>
                <w:szCs w:val="22"/>
              </w:rPr>
              <w:t>Nature of application:</w:t>
            </w:r>
          </w:p>
        </w:tc>
        <w:tc>
          <w:tcPr>
            <w:tcW w:w="7020" w:type="dxa"/>
          </w:tcPr>
          <w:p w14:paraId="35FB7889" w14:textId="77777777" w:rsidR="00B42328" w:rsidRPr="001128FF" w:rsidRDefault="00B42328" w:rsidP="00B42328">
            <w:pPr>
              <w:spacing w:before="60" w:after="60" w:line="276" w:lineRule="auto"/>
              <w:rPr>
                <w:rFonts w:asciiTheme="minorHAnsi" w:hAnsiTheme="minorHAnsi" w:cstheme="minorHAnsi"/>
                <w:bCs/>
                <w:sz w:val="22"/>
                <w:szCs w:val="22"/>
              </w:rPr>
            </w:pPr>
            <w:r w:rsidRPr="001128FF">
              <w:rPr>
                <w:rFonts w:asciiTheme="minorHAnsi" w:hAnsiTheme="minorHAnsi" w:cstheme="minorHAnsi"/>
                <w:bCs/>
                <w:sz w:val="22"/>
                <w:szCs w:val="22"/>
              </w:rPr>
              <w:t>Conference (UK)</w:t>
            </w:r>
            <w:r w:rsidRPr="001128FF">
              <w:rPr>
                <w:rFonts w:asciiTheme="minorHAnsi" w:hAnsiTheme="minorHAnsi" w:cstheme="minorHAnsi"/>
                <w:bCs/>
                <w:sz w:val="22"/>
                <w:szCs w:val="22"/>
              </w:rPr>
              <w:tab/>
            </w:r>
            <w:r w:rsidRPr="001128FF">
              <w:rPr>
                <w:rFonts w:asciiTheme="minorHAnsi" w:hAnsiTheme="minorHAnsi" w:cstheme="minorHAnsi"/>
                <w:bCs/>
                <w:sz w:val="22"/>
                <w:szCs w:val="22"/>
              </w:rPr>
              <w:tab/>
            </w:r>
            <w:r w:rsidRPr="001128FF">
              <w:rPr>
                <w:rFonts w:asciiTheme="minorHAnsi" w:hAnsiTheme="minorHAnsi" w:cstheme="minorHAnsi"/>
                <w:bCs/>
                <w:sz w:val="22"/>
                <w:szCs w:val="22"/>
              </w:rPr>
              <w:fldChar w:fldCharType="begin">
                <w:ffData>
                  <w:name w:val="Check24"/>
                  <w:enabled/>
                  <w:calcOnExit w:val="0"/>
                  <w:checkBox>
                    <w:sizeAuto/>
                    <w:default w:val="0"/>
                  </w:checkBox>
                </w:ffData>
              </w:fldChar>
            </w:r>
            <w:bookmarkStart w:id="1" w:name="Check24"/>
            <w:r w:rsidRPr="001128FF">
              <w:rPr>
                <w:rFonts w:asciiTheme="minorHAnsi" w:hAnsiTheme="minorHAnsi" w:cstheme="minorHAnsi"/>
                <w:bCs/>
                <w:sz w:val="22"/>
                <w:szCs w:val="22"/>
              </w:rPr>
              <w:instrText xml:space="preserve"> FORMCHECKBOX </w:instrText>
            </w:r>
            <w:r w:rsidR="00511748">
              <w:rPr>
                <w:rFonts w:asciiTheme="minorHAnsi" w:hAnsiTheme="minorHAnsi" w:cstheme="minorHAnsi"/>
                <w:bCs/>
                <w:sz w:val="22"/>
                <w:szCs w:val="22"/>
              </w:rPr>
            </w:r>
            <w:r w:rsidR="00511748">
              <w:rPr>
                <w:rFonts w:asciiTheme="minorHAnsi" w:hAnsiTheme="minorHAnsi" w:cstheme="minorHAnsi"/>
                <w:bCs/>
                <w:sz w:val="22"/>
                <w:szCs w:val="22"/>
              </w:rPr>
              <w:fldChar w:fldCharType="separate"/>
            </w:r>
            <w:r w:rsidRPr="001128FF">
              <w:rPr>
                <w:rFonts w:asciiTheme="minorHAnsi" w:hAnsiTheme="minorHAnsi" w:cstheme="minorHAnsi"/>
                <w:bCs/>
                <w:sz w:val="22"/>
                <w:szCs w:val="22"/>
              </w:rPr>
              <w:fldChar w:fldCharType="end"/>
            </w:r>
            <w:bookmarkEnd w:id="1"/>
          </w:p>
          <w:p w14:paraId="0B4BE455" w14:textId="77777777" w:rsidR="00B42328" w:rsidRPr="001128FF" w:rsidRDefault="00B42328" w:rsidP="00B42328">
            <w:pPr>
              <w:spacing w:before="60" w:after="60" w:line="276" w:lineRule="auto"/>
              <w:rPr>
                <w:rFonts w:asciiTheme="minorHAnsi" w:hAnsiTheme="minorHAnsi" w:cstheme="minorHAnsi"/>
                <w:bCs/>
                <w:sz w:val="22"/>
                <w:szCs w:val="22"/>
              </w:rPr>
            </w:pPr>
            <w:r w:rsidRPr="001128FF">
              <w:rPr>
                <w:rFonts w:asciiTheme="minorHAnsi" w:hAnsiTheme="minorHAnsi" w:cstheme="minorHAnsi"/>
                <w:bCs/>
                <w:sz w:val="22"/>
                <w:szCs w:val="22"/>
              </w:rPr>
              <w:t>Conference (International)</w:t>
            </w:r>
            <w:r w:rsidRPr="001128FF">
              <w:rPr>
                <w:rFonts w:asciiTheme="minorHAnsi" w:hAnsiTheme="minorHAnsi" w:cstheme="minorHAnsi"/>
                <w:bCs/>
                <w:sz w:val="22"/>
                <w:szCs w:val="22"/>
              </w:rPr>
              <w:tab/>
            </w:r>
            <w:r w:rsidRPr="001128FF">
              <w:rPr>
                <w:rFonts w:asciiTheme="minorHAnsi" w:hAnsiTheme="minorHAnsi" w:cstheme="minorHAnsi"/>
                <w:bCs/>
                <w:sz w:val="22"/>
                <w:szCs w:val="22"/>
              </w:rPr>
              <w:fldChar w:fldCharType="begin">
                <w:ffData>
                  <w:name w:val="Check25"/>
                  <w:enabled/>
                  <w:calcOnExit w:val="0"/>
                  <w:checkBox>
                    <w:sizeAuto/>
                    <w:default w:val="0"/>
                  </w:checkBox>
                </w:ffData>
              </w:fldChar>
            </w:r>
            <w:bookmarkStart w:id="2" w:name="Check25"/>
            <w:r w:rsidRPr="001128FF">
              <w:rPr>
                <w:rFonts w:asciiTheme="minorHAnsi" w:hAnsiTheme="minorHAnsi" w:cstheme="minorHAnsi"/>
                <w:bCs/>
                <w:sz w:val="22"/>
                <w:szCs w:val="22"/>
              </w:rPr>
              <w:instrText xml:space="preserve"> FORMCHECKBOX </w:instrText>
            </w:r>
            <w:r w:rsidR="00511748">
              <w:rPr>
                <w:rFonts w:asciiTheme="minorHAnsi" w:hAnsiTheme="minorHAnsi" w:cstheme="minorHAnsi"/>
                <w:bCs/>
                <w:sz w:val="22"/>
                <w:szCs w:val="22"/>
              </w:rPr>
            </w:r>
            <w:r w:rsidR="00511748">
              <w:rPr>
                <w:rFonts w:asciiTheme="minorHAnsi" w:hAnsiTheme="minorHAnsi" w:cstheme="minorHAnsi"/>
                <w:bCs/>
                <w:sz w:val="22"/>
                <w:szCs w:val="22"/>
              </w:rPr>
              <w:fldChar w:fldCharType="separate"/>
            </w:r>
            <w:r w:rsidRPr="001128FF">
              <w:rPr>
                <w:rFonts w:asciiTheme="minorHAnsi" w:hAnsiTheme="minorHAnsi" w:cstheme="minorHAnsi"/>
                <w:bCs/>
                <w:sz w:val="22"/>
                <w:szCs w:val="22"/>
              </w:rPr>
              <w:fldChar w:fldCharType="end"/>
            </w:r>
            <w:bookmarkEnd w:id="2"/>
          </w:p>
          <w:p w14:paraId="3D0A3B69" w14:textId="77777777" w:rsidR="007C115D" w:rsidRPr="001128FF" w:rsidRDefault="007C115D" w:rsidP="00B42328">
            <w:pPr>
              <w:spacing w:before="60" w:after="60" w:line="276" w:lineRule="auto"/>
              <w:rPr>
                <w:rFonts w:asciiTheme="minorHAnsi" w:hAnsiTheme="minorHAnsi" w:cstheme="minorHAnsi"/>
                <w:bCs/>
                <w:sz w:val="22"/>
                <w:szCs w:val="22"/>
              </w:rPr>
            </w:pPr>
            <w:r w:rsidRPr="001128FF">
              <w:rPr>
                <w:rFonts w:asciiTheme="minorHAnsi" w:hAnsiTheme="minorHAnsi" w:cstheme="minorHAnsi"/>
                <w:bCs/>
                <w:sz w:val="22"/>
                <w:szCs w:val="22"/>
              </w:rPr>
              <w:t>Specialist training course</w:t>
            </w:r>
            <w:r w:rsidRPr="001128FF">
              <w:rPr>
                <w:rFonts w:asciiTheme="minorHAnsi" w:hAnsiTheme="minorHAnsi" w:cstheme="minorHAnsi"/>
                <w:bCs/>
                <w:sz w:val="22"/>
                <w:szCs w:val="22"/>
              </w:rPr>
              <w:tab/>
            </w:r>
            <w:r w:rsidRPr="001128FF">
              <w:rPr>
                <w:rFonts w:asciiTheme="minorHAnsi" w:hAnsiTheme="minorHAnsi" w:cstheme="minorHAnsi"/>
                <w:bCs/>
                <w:sz w:val="22"/>
                <w:szCs w:val="22"/>
              </w:rPr>
              <w:fldChar w:fldCharType="begin">
                <w:ffData>
                  <w:name w:val="Check27"/>
                  <w:enabled/>
                  <w:calcOnExit w:val="0"/>
                  <w:checkBox>
                    <w:sizeAuto/>
                    <w:default w:val="0"/>
                  </w:checkBox>
                </w:ffData>
              </w:fldChar>
            </w:r>
            <w:r w:rsidRPr="001128FF">
              <w:rPr>
                <w:rFonts w:asciiTheme="minorHAnsi" w:hAnsiTheme="minorHAnsi" w:cstheme="minorHAnsi"/>
                <w:bCs/>
                <w:sz w:val="22"/>
                <w:szCs w:val="22"/>
              </w:rPr>
              <w:instrText xml:space="preserve"> FORMCHECKBOX </w:instrText>
            </w:r>
            <w:r w:rsidR="00511748">
              <w:rPr>
                <w:rFonts w:asciiTheme="minorHAnsi" w:hAnsiTheme="minorHAnsi" w:cstheme="minorHAnsi"/>
                <w:bCs/>
                <w:sz w:val="22"/>
                <w:szCs w:val="22"/>
              </w:rPr>
            </w:r>
            <w:r w:rsidR="00511748">
              <w:rPr>
                <w:rFonts w:asciiTheme="minorHAnsi" w:hAnsiTheme="minorHAnsi" w:cstheme="minorHAnsi"/>
                <w:bCs/>
                <w:sz w:val="22"/>
                <w:szCs w:val="22"/>
              </w:rPr>
              <w:fldChar w:fldCharType="separate"/>
            </w:r>
            <w:r w:rsidRPr="001128FF">
              <w:rPr>
                <w:rFonts w:asciiTheme="minorHAnsi" w:hAnsiTheme="minorHAnsi" w:cstheme="minorHAnsi"/>
                <w:bCs/>
                <w:sz w:val="22"/>
                <w:szCs w:val="22"/>
              </w:rPr>
              <w:fldChar w:fldCharType="end"/>
            </w:r>
          </w:p>
          <w:p w14:paraId="4C960223" w14:textId="77777777" w:rsidR="003424A0" w:rsidRPr="001128FF" w:rsidRDefault="00B42328" w:rsidP="00B42328">
            <w:pPr>
              <w:spacing w:before="60" w:after="60" w:line="276" w:lineRule="auto"/>
              <w:rPr>
                <w:rFonts w:asciiTheme="minorHAnsi" w:hAnsiTheme="minorHAnsi" w:cstheme="minorHAnsi"/>
                <w:bCs/>
                <w:sz w:val="22"/>
                <w:szCs w:val="22"/>
              </w:rPr>
            </w:pPr>
            <w:r w:rsidRPr="001128FF">
              <w:rPr>
                <w:rFonts w:asciiTheme="minorHAnsi" w:hAnsiTheme="minorHAnsi" w:cstheme="minorHAnsi"/>
                <w:bCs/>
                <w:sz w:val="22"/>
                <w:szCs w:val="22"/>
              </w:rPr>
              <w:t>Other (please give details)</w:t>
            </w:r>
            <w:r w:rsidRPr="001128FF">
              <w:rPr>
                <w:rFonts w:asciiTheme="minorHAnsi" w:hAnsiTheme="minorHAnsi" w:cstheme="minorHAnsi"/>
                <w:bCs/>
                <w:sz w:val="22"/>
                <w:szCs w:val="22"/>
              </w:rPr>
              <w:tab/>
            </w:r>
            <w:r w:rsidRPr="001128FF">
              <w:rPr>
                <w:rFonts w:asciiTheme="minorHAnsi" w:hAnsiTheme="minorHAnsi" w:cstheme="minorHAnsi"/>
                <w:bCs/>
                <w:sz w:val="22"/>
                <w:szCs w:val="22"/>
              </w:rPr>
              <w:fldChar w:fldCharType="begin">
                <w:ffData>
                  <w:name w:val="Check28"/>
                  <w:enabled/>
                  <w:calcOnExit w:val="0"/>
                  <w:checkBox>
                    <w:sizeAuto/>
                    <w:default w:val="0"/>
                  </w:checkBox>
                </w:ffData>
              </w:fldChar>
            </w:r>
            <w:bookmarkStart w:id="3" w:name="Check28"/>
            <w:r w:rsidRPr="001128FF">
              <w:rPr>
                <w:rFonts w:asciiTheme="minorHAnsi" w:hAnsiTheme="minorHAnsi" w:cstheme="minorHAnsi"/>
                <w:bCs/>
                <w:sz w:val="22"/>
                <w:szCs w:val="22"/>
              </w:rPr>
              <w:instrText xml:space="preserve"> FORMCHECKBOX </w:instrText>
            </w:r>
            <w:r w:rsidR="00511748">
              <w:rPr>
                <w:rFonts w:asciiTheme="minorHAnsi" w:hAnsiTheme="minorHAnsi" w:cstheme="minorHAnsi"/>
                <w:bCs/>
                <w:sz w:val="22"/>
                <w:szCs w:val="22"/>
              </w:rPr>
            </w:r>
            <w:r w:rsidR="00511748">
              <w:rPr>
                <w:rFonts w:asciiTheme="minorHAnsi" w:hAnsiTheme="minorHAnsi" w:cstheme="minorHAnsi"/>
                <w:bCs/>
                <w:sz w:val="22"/>
                <w:szCs w:val="22"/>
              </w:rPr>
              <w:fldChar w:fldCharType="separate"/>
            </w:r>
            <w:r w:rsidRPr="001128FF">
              <w:rPr>
                <w:rFonts w:asciiTheme="minorHAnsi" w:hAnsiTheme="minorHAnsi" w:cstheme="minorHAnsi"/>
                <w:bCs/>
                <w:sz w:val="22"/>
                <w:szCs w:val="22"/>
              </w:rPr>
              <w:fldChar w:fldCharType="end"/>
            </w:r>
            <w:bookmarkEnd w:id="3"/>
          </w:p>
          <w:p w14:paraId="31DCCE22" w14:textId="77777777" w:rsidR="00B42328" w:rsidRPr="001128FF" w:rsidRDefault="00B42328" w:rsidP="00B42328">
            <w:pPr>
              <w:spacing w:before="60" w:after="60" w:line="276" w:lineRule="auto"/>
              <w:rPr>
                <w:rFonts w:asciiTheme="minorHAnsi" w:hAnsiTheme="minorHAnsi" w:cstheme="minorHAnsi"/>
                <w:bCs/>
                <w:sz w:val="22"/>
                <w:szCs w:val="22"/>
              </w:rPr>
            </w:pPr>
            <w:r w:rsidRPr="001128FF">
              <w:rPr>
                <w:rFonts w:asciiTheme="minorHAnsi" w:hAnsiTheme="minorHAnsi" w:cstheme="minorHAnsi"/>
                <w:bCs/>
                <w:sz w:val="22"/>
                <w:szCs w:val="22"/>
              </w:rPr>
              <w:t>……………………………………………………………………………</w:t>
            </w:r>
            <w:r w:rsidR="00C0652F" w:rsidRPr="001128FF">
              <w:rPr>
                <w:rFonts w:asciiTheme="minorHAnsi" w:hAnsiTheme="minorHAnsi" w:cstheme="minorHAnsi"/>
                <w:bCs/>
                <w:sz w:val="22"/>
                <w:szCs w:val="22"/>
              </w:rPr>
              <w:t>……………………………………..</w:t>
            </w:r>
          </w:p>
        </w:tc>
      </w:tr>
    </w:tbl>
    <w:p w14:paraId="77604CD0" w14:textId="77777777" w:rsidR="003424A0" w:rsidRPr="001128FF"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42328" w:rsidRPr="001128FF" w14:paraId="7AC107DD" w14:textId="77777777" w:rsidTr="00B42328">
        <w:tc>
          <w:tcPr>
            <w:tcW w:w="9000" w:type="dxa"/>
          </w:tcPr>
          <w:p w14:paraId="446FCC8F" w14:textId="77777777" w:rsidR="003329D0" w:rsidRPr="001128FF" w:rsidRDefault="00D547C8" w:rsidP="00D547C8">
            <w:pPr>
              <w:spacing w:before="60" w:after="60"/>
              <w:rPr>
                <w:rFonts w:asciiTheme="minorHAnsi" w:hAnsiTheme="minorHAnsi" w:cstheme="minorHAnsi"/>
                <w:bCs/>
                <w:sz w:val="22"/>
                <w:szCs w:val="22"/>
              </w:rPr>
            </w:pPr>
            <w:r w:rsidRPr="001128FF">
              <w:rPr>
                <w:rFonts w:asciiTheme="minorHAnsi" w:hAnsiTheme="minorHAnsi" w:cstheme="minorHAnsi"/>
                <w:b/>
                <w:sz w:val="22"/>
                <w:szCs w:val="22"/>
              </w:rPr>
              <w:t>Conferences:</w:t>
            </w:r>
            <w:r w:rsidR="00B42328" w:rsidRPr="001128FF">
              <w:rPr>
                <w:rFonts w:asciiTheme="minorHAnsi" w:hAnsiTheme="minorHAnsi" w:cstheme="minorHAnsi"/>
                <w:bCs/>
                <w:sz w:val="22"/>
                <w:szCs w:val="22"/>
              </w:rPr>
              <w:t xml:space="preserve"> </w:t>
            </w:r>
            <w:r w:rsidR="002549F8" w:rsidRPr="001128FF">
              <w:rPr>
                <w:rFonts w:asciiTheme="minorHAnsi" w:hAnsiTheme="minorHAnsi" w:cstheme="minorHAnsi"/>
                <w:bCs/>
                <w:sz w:val="22"/>
                <w:szCs w:val="22"/>
              </w:rPr>
              <w:t xml:space="preserve">it is expected that </w:t>
            </w:r>
            <w:r w:rsidR="00821207" w:rsidRPr="001128FF">
              <w:rPr>
                <w:rFonts w:asciiTheme="minorHAnsi" w:hAnsiTheme="minorHAnsi" w:cstheme="minorHAnsi"/>
                <w:bCs/>
                <w:sz w:val="22"/>
                <w:szCs w:val="22"/>
              </w:rPr>
              <w:t>students</w:t>
            </w:r>
            <w:r w:rsidR="002549F8" w:rsidRPr="001128FF">
              <w:rPr>
                <w:rFonts w:asciiTheme="minorHAnsi" w:hAnsiTheme="minorHAnsi" w:cstheme="minorHAnsi"/>
                <w:bCs/>
                <w:sz w:val="22"/>
                <w:szCs w:val="22"/>
              </w:rPr>
              <w:t xml:space="preserve"> will explore other funding options before applying to the DTP (e.g. NERC, learned societies). </w:t>
            </w:r>
            <w:r w:rsidRPr="001128FF">
              <w:rPr>
                <w:rFonts w:asciiTheme="minorHAnsi" w:hAnsiTheme="minorHAnsi" w:cstheme="minorHAnsi"/>
                <w:bCs/>
                <w:sz w:val="22"/>
                <w:szCs w:val="22"/>
              </w:rPr>
              <w:t>If</w:t>
            </w:r>
            <w:r w:rsidR="002549F8" w:rsidRPr="001128FF">
              <w:rPr>
                <w:rFonts w:asciiTheme="minorHAnsi" w:hAnsiTheme="minorHAnsi" w:cstheme="minorHAnsi"/>
                <w:bCs/>
                <w:sz w:val="22"/>
                <w:szCs w:val="22"/>
              </w:rPr>
              <w:t xml:space="preserve"> these options have been exhausted, apply here giving the</w:t>
            </w:r>
            <w:r w:rsidR="00B42328" w:rsidRPr="001128FF">
              <w:rPr>
                <w:rFonts w:asciiTheme="minorHAnsi" w:hAnsiTheme="minorHAnsi" w:cstheme="minorHAnsi"/>
                <w:bCs/>
                <w:sz w:val="22"/>
                <w:szCs w:val="22"/>
              </w:rPr>
              <w:t xml:space="preserve"> name</w:t>
            </w:r>
            <w:r w:rsidR="002549F8" w:rsidRPr="001128FF">
              <w:rPr>
                <w:rFonts w:asciiTheme="minorHAnsi" w:hAnsiTheme="minorHAnsi" w:cstheme="minorHAnsi"/>
                <w:bCs/>
                <w:sz w:val="22"/>
                <w:szCs w:val="22"/>
              </w:rPr>
              <w:t xml:space="preserve"> of the conference</w:t>
            </w:r>
            <w:r w:rsidR="00B42328" w:rsidRPr="001128FF">
              <w:rPr>
                <w:rFonts w:asciiTheme="minorHAnsi" w:hAnsiTheme="minorHAnsi" w:cstheme="minorHAnsi"/>
                <w:bCs/>
                <w:sz w:val="22"/>
                <w:szCs w:val="22"/>
              </w:rPr>
              <w:t>, location</w:t>
            </w:r>
            <w:r w:rsidR="002549F8" w:rsidRPr="001128FF">
              <w:rPr>
                <w:rFonts w:asciiTheme="minorHAnsi" w:hAnsiTheme="minorHAnsi" w:cstheme="minorHAnsi"/>
                <w:bCs/>
                <w:sz w:val="22"/>
                <w:szCs w:val="22"/>
              </w:rPr>
              <w:t>,</w:t>
            </w:r>
            <w:r w:rsidR="00B42328" w:rsidRPr="001128FF">
              <w:rPr>
                <w:rFonts w:asciiTheme="minorHAnsi" w:hAnsiTheme="minorHAnsi" w:cstheme="minorHAnsi"/>
                <w:bCs/>
                <w:sz w:val="22"/>
                <w:szCs w:val="22"/>
              </w:rPr>
              <w:t xml:space="preserve"> date</w:t>
            </w:r>
            <w:r w:rsidR="002549F8" w:rsidRPr="001128FF">
              <w:rPr>
                <w:rFonts w:asciiTheme="minorHAnsi" w:hAnsiTheme="minorHAnsi" w:cstheme="minorHAnsi"/>
                <w:bCs/>
                <w:sz w:val="22"/>
                <w:szCs w:val="22"/>
              </w:rPr>
              <w:t>, and a web</w:t>
            </w:r>
            <w:r w:rsidR="00821207" w:rsidRPr="001128FF">
              <w:rPr>
                <w:rFonts w:asciiTheme="minorHAnsi" w:hAnsiTheme="minorHAnsi" w:cstheme="minorHAnsi"/>
                <w:bCs/>
                <w:sz w:val="22"/>
                <w:szCs w:val="22"/>
              </w:rPr>
              <w:t>-</w:t>
            </w:r>
            <w:r w:rsidR="002549F8" w:rsidRPr="001128FF">
              <w:rPr>
                <w:rFonts w:asciiTheme="minorHAnsi" w:hAnsiTheme="minorHAnsi" w:cstheme="minorHAnsi"/>
                <w:bCs/>
                <w:sz w:val="22"/>
                <w:szCs w:val="22"/>
              </w:rPr>
              <w:t>link if possible</w:t>
            </w:r>
            <w:r w:rsidR="00B42328" w:rsidRPr="001128FF">
              <w:rPr>
                <w:rFonts w:asciiTheme="minorHAnsi" w:hAnsiTheme="minorHAnsi" w:cstheme="minorHAnsi"/>
                <w:bCs/>
                <w:sz w:val="22"/>
                <w:szCs w:val="22"/>
              </w:rPr>
              <w:t xml:space="preserve">. </w:t>
            </w:r>
          </w:p>
          <w:p w14:paraId="100773AD" w14:textId="77777777" w:rsidR="00C0652F" w:rsidRPr="001128FF" w:rsidRDefault="00C8557D" w:rsidP="00D547C8">
            <w:pPr>
              <w:spacing w:before="60" w:after="60"/>
              <w:rPr>
                <w:rFonts w:asciiTheme="minorHAnsi" w:hAnsiTheme="minorHAnsi" w:cstheme="minorHAnsi"/>
                <w:bCs/>
                <w:sz w:val="22"/>
                <w:szCs w:val="22"/>
              </w:rPr>
            </w:pPr>
            <w:r w:rsidRPr="001128FF">
              <w:rPr>
                <w:rFonts w:asciiTheme="minorHAnsi" w:hAnsiTheme="minorHAnsi" w:cstheme="minorHAnsi"/>
                <w:bCs/>
                <w:sz w:val="22"/>
                <w:szCs w:val="22"/>
              </w:rPr>
              <w:t xml:space="preserve">We will normally only consider requests for international conference or meeting attendance where the applicant is </w:t>
            </w:r>
            <w:r w:rsidRPr="001128FF">
              <w:rPr>
                <w:rFonts w:asciiTheme="minorHAnsi" w:hAnsiTheme="minorHAnsi" w:cstheme="minorHAnsi"/>
                <w:bCs/>
                <w:sz w:val="22"/>
                <w:szCs w:val="22"/>
                <w:u w:val="single"/>
              </w:rPr>
              <w:t>presenting a paper or poster on their work</w:t>
            </w:r>
            <w:r w:rsidRPr="001128FF">
              <w:rPr>
                <w:rFonts w:asciiTheme="minorHAnsi" w:hAnsiTheme="minorHAnsi" w:cstheme="minorHAnsi"/>
                <w:bCs/>
                <w:sz w:val="22"/>
                <w:szCs w:val="22"/>
              </w:rPr>
              <w:t>, or where there is an exceptional requirement for their presence.</w:t>
            </w:r>
            <w:r w:rsidR="000566B5" w:rsidRPr="001128FF">
              <w:rPr>
                <w:rFonts w:asciiTheme="minorHAnsi" w:hAnsiTheme="minorHAnsi" w:cstheme="minorHAnsi"/>
                <w:bCs/>
                <w:sz w:val="22"/>
                <w:szCs w:val="22"/>
              </w:rPr>
              <w:br/>
            </w:r>
          </w:p>
          <w:p w14:paraId="1853B94C" w14:textId="77777777" w:rsidR="00153B4D" w:rsidRPr="001128FF" w:rsidRDefault="002549F8" w:rsidP="000566B5">
            <w:pPr>
              <w:spacing w:before="60" w:after="60"/>
              <w:rPr>
                <w:rFonts w:asciiTheme="minorHAnsi" w:hAnsiTheme="minorHAnsi" w:cstheme="minorHAnsi"/>
                <w:bCs/>
                <w:sz w:val="22"/>
                <w:szCs w:val="22"/>
              </w:rPr>
            </w:pPr>
            <w:r w:rsidRPr="001128FF">
              <w:rPr>
                <w:rFonts w:asciiTheme="minorHAnsi" w:hAnsiTheme="minorHAnsi" w:cstheme="minorHAnsi"/>
                <w:b/>
                <w:sz w:val="22"/>
                <w:szCs w:val="22"/>
              </w:rPr>
              <w:t>Specialist training:</w:t>
            </w:r>
            <w:r w:rsidR="00D547C8" w:rsidRPr="001128FF">
              <w:rPr>
                <w:rFonts w:asciiTheme="minorHAnsi" w:hAnsiTheme="minorHAnsi" w:cstheme="minorHAnsi"/>
                <w:bCs/>
                <w:sz w:val="22"/>
                <w:szCs w:val="22"/>
              </w:rPr>
              <w:t xml:space="preserve"> it is expected that students will attend training sessions at their host institute/university of registration</w:t>
            </w:r>
            <w:r w:rsidR="001128FF" w:rsidRPr="001128FF">
              <w:rPr>
                <w:rFonts w:asciiTheme="minorHAnsi" w:hAnsiTheme="minorHAnsi" w:cstheme="minorHAnsi"/>
                <w:bCs/>
                <w:sz w:val="22"/>
                <w:szCs w:val="22"/>
              </w:rPr>
              <w:t xml:space="preserve"> wherever possible</w:t>
            </w:r>
            <w:r w:rsidR="00D547C8" w:rsidRPr="001128FF">
              <w:rPr>
                <w:rFonts w:asciiTheme="minorHAnsi" w:hAnsiTheme="minorHAnsi" w:cstheme="minorHAnsi"/>
                <w:bCs/>
                <w:sz w:val="22"/>
                <w:szCs w:val="22"/>
              </w:rPr>
              <w:t xml:space="preserve">, or relevant NERC-funded advanced training short </w:t>
            </w:r>
            <w:r w:rsidR="00D547C8" w:rsidRPr="00A47731">
              <w:rPr>
                <w:rFonts w:asciiTheme="minorHAnsi" w:hAnsiTheme="minorHAnsi" w:cstheme="minorHAnsi"/>
                <w:bCs/>
                <w:sz w:val="22"/>
                <w:szCs w:val="22"/>
              </w:rPr>
              <w:t xml:space="preserve">courses. </w:t>
            </w:r>
            <w:r w:rsidR="004134C4" w:rsidRPr="00D92E0F">
              <w:rPr>
                <w:rFonts w:asciiTheme="minorHAnsi" w:hAnsiTheme="minorHAnsi" w:cstheme="minorHAnsi"/>
                <w:b/>
                <w:bCs/>
                <w:sz w:val="22"/>
                <w:szCs w:val="22"/>
              </w:rPr>
              <w:t>The need</w:t>
            </w:r>
            <w:r w:rsidR="004134C4" w:rsidRPr="00D92E0F">
              <w:rPr>
                <w:rFonts w:asciiTheme="minorHAnsi" w:hAnsiTheme="minorHAnsi" w:cstheme="minorHAnsi"/>
                <w:b/>
                <w:bCs/>
                <w:i/>
                <w:sz w:val="22"/>
                <w:szCs w:val="22"/>
              </w:rPr>
              <w:t xml:space="preserve"> </w:t>
            </w:r>
            <w:r w:rsidR="004134C4" w:rsidRPr="00D92E0F">
              <w:rPr>
                <w:rFonts w:asciiTheme="minorHAnsi" w:hAnsiTheme="minorHAnsi" w:cstheme="minorHAnsi"/>
                <w:b/>
                <w:bCs/>
                <w:sz w:val="22"/>
                <w:szCs w:val="22"/>
              </w:rPr>
              <w:t xml:space="preserve">for external non-ARIES sponsored training – though not necessarily the means of </w:t>
            </w:r>
            <w:r w:rsidR="004134C4" w:rsidRPr="00D92E0F">
              <w:rPr>
                <w:rFonts w:asciiTheme="minorHAnsi" w:hAnsiTheme="minorHAnsi" w:cstheme="minorHAnsi"/>
                <w:b/>
                <w:bCs/>
                <w:i/>
                <w:sz w:val="22"/>
                <w:szCs w:val="22"/>
              </w:rPr>
              <w:t>delivery</w:t>
            </w:r>
            <w:r w:rsidR="004134C4" w:rsidRPr="00D92E0F">
              <w:rPr>
                <w:rFonts w:asciiTheme="minorHAnsi" w:hAnsiTheme="minorHAnsi" w:cstheme="minorHAnsi"/>
                <w:b/>
                <w:bCs/>
                <w:sz w:val="22"/>
                <w:szCs w:val="22"/>
              </w:rPr>
              <w:t xml:space="preserve"> – should have been noted in a previous TNA.</w:t>
            </w:r>
            <w:r w:rsidR="004134C4" w:rsidRPr="001128FF">
              <w:rPr>
                <w:rFonts w:asciiTheme="minorHAnsi" w:hAnsiTheme="minorHAnsi" w:cstheme="minorHAnsi"/>
                <w:bCs/>
                <w:sz w:val="22"/>
                <w:szCs w:val="22"/>
              </w:rPr>
              <w:t xml:space="preserve"> </w:t>
            </w:r>
            <w:r w:rsidR="00D547C8" w:rsidRPr="001128FF">
              <w:rPr>
                <w:rFonts w:asciiTheme="minorHAnsi" w:hAnsiTheme="minorHAnsi" w:cstheme="minorHAnsi"/>
                <w:bCs/>
                <w:sz w:val="22"/>
                <w:szCs w:val="22"/>
              </w:rPr>
              <w:t xml:space="preserve">You should give details of the course (title, venue, date[s], </w:t>
            </w:r>
            <w:r w:rsidR="00005DC3" w:rsidRPr="001128FF">
              <w:rPr>
                <w:rFonts w:asciiTheme="minorHAnsi" w:hAnsiTheme="minorHAnsi" w:cstheme="minorHAnsi"/>
                <w:bCs/>
                <w:sz w:val="22"/>
                <w:szCs w:val="22"/>
              </w:rPr>
              <w:t>and web</w:t>
            </w:r>
            <w:r w:rsidR="00821207" w:rsidRPr="001128FF">
              <w:rPr>
                <w:rFonts w:asciiTheme="minorHAnsi" w:hAnsiTheme="minorHAnsi" w:cstheme="minorHAnsi"/>
                <w:bCs/>
                <w:sz w:val="22"/>
                <w:szCs w:val="22"/>
              </w:rPr>
              <w:t>-</w:t>
            </w:r>
            <w:r w:rsidR="00D547C8" w:rsidRPr="001128FF">
              <w:rPr>
                <w:rFonts w:asciiTheme="minorHAnsi" w:hAnsiTheme="minorHAnsi" w:cstheme="minorHAnsi"/>
                <w:bCs/>
                <w:sz w:val="22"/>
                <w:szCs w:val="22"/>
              </w:rPr>
              <w:t>link if possible) here.</w:t>
            </w:r>
            <w:r w:rsidR="00153B4D" w:rsidRPr="001128FF">
              <w:rPr>
                <w:rFonts w:asciiTheme="minorHAnsi" w:hAnsiTheme="minorHAnsi" w:cstheme="minorHAnsi"/>
                <w:bCs/>
                <w:sz w:val="22"/>
                <w:szCs w:val="22"/>
              </w:rPr>
              <w:t xml:space="preserve"> Importantly you should explain how this is important to your PhD training, and why this training can only be obtained from an at-cost provider.</w:t>
            </w:r>
            <w:r w:rsidR="001C694D" w:rsidRPr="001128FF">
              <w:rPr>
                <w:rFonts w:asciiTheme="minorHAnsi" w:hAnsiTheme="minorHAnsi" w:cstheme="minorHAnsi"/>
                <w:bCs/>
                <w:sz w:val="22"/>
                <w:szCs w:val="22"/>
              </w:rPr>
              <w:t xml:space="preserve"> </w:t>
            </w:r>
            <w:r w:rsidR="000566B5" w:rsidRPr="001128FF">
              <w:rPr>
                <w:rFonts w:asciiTheme="minorHAnsi" w:hAnsiTheme="minorHAnsi" w:cstheme="minorHAnsi"/>
                <w:bCs/>
                <w:sz w:val="22"/>
                <w:szCs w:val="22"/>
              </w:rPr>
              <w:t xml:space="preserve"> </w:t>
            </w:r>
            <w:r w:rsidR="001C694D" w:rsidRPr="001128FF">
              <w:rPr>
                <w:rFonts w:asciiTheme="minorHAnsi" w:hAnsiTheme="minorHAnsi" w:cstheme="minorHAnsi"/>
                <w:b/>
                <w:bCs/>
                <w:i/>
                <w:sz w:val="22"/>
                <w:szCs w:val="22"/>
              </w:rPr>
              <w:t xml:space="preserve">Your </w:t>
            </w:r>
            <w:r w:rsidR="000566B5" w:rsidRPr="001128FF">
              <w:rPr>
                <w:rFonts w:asciiTheme="minorHAnsi" w:hAnsiTheme="minorHAnsi" w:cstheme="minorHAnsi"/>
                <w:b/>
                <w:bCs/>
                <w:i/>
                <w:sz w:val="22"/>
                <w:szCs w:val="22"/>
              </w:rPr>
              <w:t>s</w:t>
            </w:r>
            <w:r w:rsidR="001C694D" w:rsidRPr="001128FF">
              <w:rPr>
                <w:rFonts w:asciiTheme="minorHAnsi" w:hAnsiTheme="minorHAnsi" w:cstheme="minorHAnsi"/>
                <w:b/>
                <w:bCs/>
                <w:i/>
                <w:sz w:val="22"/>
                <w:szCs w:val="22"/>
              </w:rPr>
              <w:t>upervisor must write in support</w:t>
            </w:r>
            <w:r w:rsidR="000566B5" w:rsidRPr="001128FF">
              <w:rPr>
                <w:rFonts w:asciiTheme="minorHAnsi" w:hAnsiTheme="minorHAnsi" w:cstheme="minorHAnsi"/>
                <w:b/>
                <w:bCs/>
                <w:i/>
                <w:sz w:val="22"/>
                <w:szCs w:val="22"/>
              </w:rPr>
              <w:t xml:space="preserve"> of your request.</w:t>
            </w:r>
          </w:p>
          <w:p w14:paraId="5EF86988" w14:textId="77777777" w:rsidR="001C58FC" w:rsidRPr="001128FF" w:rsidRDefault="001C58FC" w:rsidP="000566B5">
            <w:pPr>
              <w:spacing w:before="60" w:after="60"/>
              <w:rPr>
                <w:rFonts w:asciiTheme="minorHAnsi" w:hAnsiTheme="minorHAnsi" w:cstheme="minorHAnsi"/>
                <w:bCs/>
                <w:sz w:val="22"/>
                <w:szCs w:val="22"/>
              </w:rPr>
            </w:pPr>
          </w:p>
          <w:p w14:paraId="7AF566D6" w14:textId="77777777" w:rsidR="001C58FC" w:rsidRPr="001128FF" w:rsidRDefault="001C58FC" w:rsidP="001C58FC">
            <w:pPr>
              <w:spacing w:before="60" w:after="60"/>
              <w:rPr>
                <w:rFonts w:asciiTheme="minorHAnsi" w:hAnsiTheme="minorHAnsi" w:cstheme="minorHAnsi"/>
                <w:bCs/>
                <w:sz w:val="22"/>
                <w:szCs w:val="22"/>
              </w:rPr>
            </w:pPr>
            <w:r w:rsidRPr="001128FF">
              <w:rPr>
                <w:rFonts w:asciiTheme="minorHAnsi" w:hAnsiTheme="minorHAnsi" w:cstheme="minorHAnsi"/>
                <w:b/>
                <w:bCs/>
                <w:sz w:val="22"/>
                <w:szCs w:val="22"/>
              </w:rPr>
              <w:t>Other requests:</w:t>
            </w:r>
            <w:r w:rsidRPr="001128FF">
              <w:rPr>
                <w:rFonts w:asciiTheme="minorHAnsi" w:hAnsiTheme="minorHAnsi" w:cstheme="minorHAnsi"/>
                <w:bCs/>
                <w:sz w:val="22"/>
                <w:szCs w:val="22"/>
              </w:rPr>
              <w:t xml:space="preserve"> These will be considered on a case-by-case basis. </w:t>
            </w:r>
            <w:r w:rsidRPr="001128FF">
              <w:rPr>
                <w:rFonts w:asciiTheme="minorHAnsi" w:hAnsiTheme="minorHAnsi" w:cstheme="minorHAnsi"/>
                <w:b/>
                <w:bCs/>
                <w:i/>
                <w:sz w:val="22"/>
                <w:szCs w:val="22"/>
              </w:rPr>
              <w:t>Your supervisor must write in support of your request.</w:t>
            </w:r>
          </w:p>
          <w:p w14:paraId="3377172E" w14:textId="77777777" w:rsidR="001C58FC" w:rsidRPr="001128FF" w:rsidRDefault="001C58FC" w:rsidP="000566B5">
            <w:pPr>
              <w:spacing w:before="60" w:after="60"/>
              <w:rPr>
                <w:rFonts w:asciiTheme="minorHAnsi" w:hAnsiTheme="minorHAnsi" w:cstheme="minorHAnsi"/>
                <w:bCs/>
                <w:sz w:val="22"/>
                <w:szCs w:val="22"/>
              </w:rPr>
            </w:pPr>
          </w:p>
        </w:tc>
      </w:tr>
      <w:tr w:rsidR="00B42328" w:rsidRPr="001128FF" w14:paraId="46A037DA" w14:textId="77777777" w:rsidTr="00153B4D">
        <w:trPr>
          <w:trHeight w:val="2060"/>
        </w:trPr>
        <w:tc>
          <w:tcPr>
            <w:tcW w:w="9000" w:type="dxa"/>
          </w:tcPr>
          <w:p w14:paraId="5A57A66A" w14:textId="77777777" w:rsidR="001C58FC" w:rsidRPr="001128FF" w:rsidRDefault="001C58FC" w:rsidP="001C58FC">
            <w:pPr>
              <w:spacing w:before="60" w:after="60"/>
              <w:rPr>
                <w:rFonts w:asciiTheme="minorHAnsi" w:hAnsiTheme="minorHAnsi" w:cstheme="minorHAnsi"/>
                <w:b/>
                <w:sz w:val="22"/>
                <w:szCs w:val="22"/>
              </w:rPr>
            </w:pPr>
            <w:r w:rsidRPr="001128FF">
              <w:rPr>
                <w:rFonts w:asciiTheme="minorHAnsi" w:hAnsiTheme="minorHAnsi" w:cstheme="minorHAnsi"/>
                <w:b/>
                <w:sz w:val="22"/>
                <w:szCs w:val="22"/>
              </w:rPr>
              <w:t>Details of application:</w:t>
            </w:r>
          </w:p>
          <w:p w14:paraId="6F981788" w14:textId="77777777" w:rsidR="00B42328" w:rsidRPr="001128FF" w:rsidRDefault="00B42328" w:rsidP="000C268E">
            <w:pPr>
              <w:spacing w:before="60" w:after="60"/>
              <w:rPr>
                <w:rFonts w:asciiTheme="minorHAnsi" w:hAnsiTheme="minorHAnsi" w:cstheme="minorHAnsi"/>
                <w:b/>
                <w:sz w:val="22"/>
                <w:szCs w:val="22"/>
              </w:rPr>
            </w:pPr>
          </w:p>
          <w:p w14:paraId="38CBB33E" w14:textId="3D12849B" w:rsidR="00B42328" w:rsidRDefault="00B42328" w:rsidP="000C268E">
            <w:pPr>
              <w:spacing w:before="60" w:after="60"/>
              <w:rPr>
                <w:rFonts w:asciiTheme="minorHAnsi" w:hAnsiTheme="minorHAnsi" w:cstheme="minorHAnsi"/>
                <w:b/>
                <w:sz w:val="22"/>
                <w:szCs w:val="22"/>
              </w:rPr>
            </w:pPr>
          </w:p>
          <w:p w14:paraId="0A7604A1" w14:textId="6C9C518D" w:rsidR="00A47731" w:rsidRDefault="00A47731" w:rsidP="000C268E">
            <w:pPr>
              <w:spacing w:before="60" w:after="60"/>
              <w:rPr>
                <w:rFonts w:asciiTheme="minorHAnsi" w:hAnsiTheme="minorHAnsi" w:cstheme="minorHAnsi"/>
                <w:b/>
                <w:sz w:val="22"/>
                <w:szCs w:val="22"/>
              </w:rPr>
            </w:pPr>
          </w:p>
          <w:p w14:paraId="43F18FD9" w14:textId="25285AF7" w:rsidR="00A47731" w:rsidRDefault="00A47731" w:rsidP="000C268E">
            <w:pPr>
              <w:spacing w:before="60" w:after="60"/>
              <w:rPr>
                <w:rFonts w:asciiTheme="minorHAnsi" w:hAnsiTheme="minorHAnsi" w:cstheme="minorHAnsi"/>
                <w:b/>
                <w:sz w:val="22"/>
                <w:szCs w:val="22"/>
              </w:rPr>
            </w:pPr>
          </w:p>
          <w:p w14:paraId="1836751F" w14:textId="77777777" w:rsidR="00A47731" w:rsidRPr="001128FF" w:rsidRDefault="00A47731" w:rsidP="000C268E">
            <w:pPr>
              <w:spacing w:before="60" w:after="60"/>
              <w:rPr>
                <w:rFonts w:asciiTheme="minorHAnsi" w:hAnsiTheme="minorHAnsi" w:cstheme="minorHAnsi"/>
                <w:b/>
                <w:sz w:val="22"/>
                <w:szCs w:val="22"/>
              </w:rPr>
            </w:pPr>
          </w:p>
          <w:p w14:paraId="6E63F8A3" w14:textId="77777777" w:rsidR="00153B4D" w:rsidRPr="001128FF" w:rsidRDefault="00153B4D" w:rsidP="000C268E">
            <w:pPr>
              <w:spacing w:before="60" w:after="60"/>
              <w:rPr>
                <w:rFonts w:asciiTheme="minorHAnsi" w:hAnsiTheme="minorHAnsi" w:cstheme="minorHAnsi"/>
                <w:b/>
                <w:sz w:val="22"/>
                <w:szCs w:val="22"/>
              </w:rPr>
            </w:pPr>
          </w:p>
          <w:p w14:paraId="451BAD77" w14:textId="77777777" w:rsidR="00B42328" w:rsidRPr="001128FF" w:rsidRDefault="00B42328" w:rsidP="000C268E">
            <w:pPr>
              <w:spacing w:before="60" w:after="60"/>
              <w:rPr>
                <w:rFonts w:asciiTheme="minorHAnsi" w:hAnsiTheme="minorHAnsi" w:cstheme="minorHAnsi"/>
                <w:b/>
                <w:sz w:val="22"/>
                <w:szCs w:val="22"/>
              </w:rPr>
            </w:pPr>
          </w:p>
          <w:p w14:paraId="51DA8153" w14:textId="77777777" w:rsidR="00B42328" w:rsidRPr="001128FF" w:rsidRDefault="00B42328" w:rsidP="00B42328">
            <w:pPr>
              <w:spacing w:before="60" w:after="60"/>
              <w:rPr>
                <w:rFonts w:asciiTheme="minorHAnsi" w:hAnsiTheme="minorHAnsi" w:cstheme="minorHAnsi"/>
                <w:b/>
                <w:sz w:val="22"/>
                <w:szCs w:val="22"/>
              </w:rPr>
            </w:pPr>
          </w:p>
        </w:tc>
      </w:tr>
      <w:tr w:rsidR="008C74E4" w:rsidRPr="001128FF" w14:paraId="46FDCDAE" w14:textId="77777777" w:rsidTr="00D92E0F">
        <w:trPr>
          <w:trHeight w:val="925"/>
        </w:trPr>
        <w:tc>
          <w:tcPr>
            <w:tcW w:w="9000" w:type="dxa"/>
          </w:tcPr>
          <w:p w14:paraId="4CA68185" w14:textId="77777777" w:rsidR="008C74E4" w:rsidRDefault="00D92E0F" w:rsidP="001C58FC">
            <w:pPr>
              <w:spacing w:before="60" w:after="60"/>
              <w:rPr>
                <w:rFonts w:asciiTheme="minorHAnsi" w:hAnsiTheme="minorHAnsi" w:cstheme="minorHAnsi"/>
                <w:b/>
                <w:sz w:val="22"/>
                <w:szCs w:val="22"/>
              </w:rPr>
            </w:pPr>
            <w:r>
              <w:rPr>
                <w:rFonts w:asciiTheme="minorHAnsi" w:hAnsiTheme="minorHAnsi" w:cstheme="minorHAnsi"/>
                <w:b/>
                <w:sz w:val="22"/>
                <w:szCs w:val="22"/>
              </w:rPr>
              <w:t xml:space="preserve">For specialist training courses only: </w:t>
            </w:r>
          </w:p>
          <w:p w14:paraId="2E31C921" w14:textId="38F06C88" w:rsidR="00D92E0F" w:rsidRPr="00D92E0F" w:rsidRDefault="00D92E0F" w:rsidP="00D92E0F">
            <w:pPr>
              <w:spacing w:before="60" w:after="60"/>
              <w:rPr>
                <w:rFonts w:asciiTheme="minorHAnsi" w:hAnsiTheme="minorHAnsi" w:cstheme="minorHAnsi"/>
                <w:sz w:val="22"/>
                <w:szCs w:val="22"/>
              </w:rPr>
            </w:pPr>
            <w:r w:rsidRPr="00D92E0F">
              <w:rPr>
                <w:rFonts w:asciiTheme="minorHAnsi" w:hAnsiTheme="minorHAnsi" w:cstheme="minorHAnsi"/>
                <w:sz w:val="22"/>
                <w:szCs w:val="22"/>
              </w:rPr>
              <w:t xml:space="preserve">Was the need for this training identified in a previous TNA?    YES/NO  </w:t>
            </w:r>
          </w:p>
        </w:tc>
      </w:tr>
    </w:tbl>
    <w:p w14:paraId="0B8B72DA" w14:textId="276F0A03" w:rsidR="003424A0"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547C8" w:rsidRPr="001128FF" w14:paraId="3AE1A02A" w14:textId="77777777" w:rsidTr="009F24C6">
        <w:trPr>
          <w:trHeight w:val="709"/>
        </w:trPr>
        <w:tc>
          <w:tcPr>
            <w:tcW w:w="9000" w:type="dxa"/>
          </w:tcPr>
          <w:p w14:paraId="7FC1C1B3" w14:textId="77777777" w:rsidR="00D547C8" w:rsidRPr="001128FF" w:rsidRDefault="00D547C8" w:rsidP="000C268E">
            <w:pPr>
              <w:spacing w:before="60" w:after="60"/>
              <w:rPr>
                <w:rFonts w:asciiTheme="minorHAnsi" w:hAnsiTheme="minorHAnsi" w:cstheme="minorHAnsi"/>
                <w:b/>
                <w:sz w:val="22"/>
                <w:szCs w:val="22"/>
              </w:rPr>
            </w:pPr>
            <w:r w:rsidRPr="001128FF">
              <w:rPr>
                <w:rFonts w:asciiTheme="minorHAnsi" w:hAnsiTheme="minorHAnsi" w:cstheme="minorHAnsi"/>
                <w:b/>
                <w:sz w:val="22"/>
                <w:szCs w:val="22"/>
              </w:rPr>
              <w:t xml:space="preserve">Costs £ (itemised): </w:t>
            </w:r>
          </w:p>
          <w:p w14:paraId="4730EC2F" w14:textId="77777777" w:rsidR="009F24C6" w:rsidRPr="001128FF" w:rsidRDefault="00FB4383" w:rsidP="009F24C6">
            <w:pPr>
              <w:spacing w:before="60" w:after="60"/>
              <w:rPr>
                <w:rFonts w:asciiTheme="minorHAnsi" w:hAnsiTheme="minorHAnsi" w:cstheme="minorHAnsi"/>
                <w:bCs/>
                <w:sz w:val="22"/>
                <w:szCs w:val="22"/>
              </w:rPr>
            </w:pPr>
            <w:r w:rsidRPr="001128FF">
              <w:rPr>
                <w:rFonts w:asciiTheme="minorHAnsi" w:hAnsiTheme="minorHAnsi" w:cstheme="minorHAnsi"/>
                <w:bCs/>
                <w:sz w:val="22"/>
                <w:szCs w:val="22"/>
              </w:rPr>
              <w:t>If you are claiming travel and/or subsistence costs, p</w:t>
            </w:r>
            <w:r w:rsidR="009F24C6" w:rsidRPr="001128FF">
              <w:rPr>
                <w:rFonts w:asciiTheme="minorHAnsi" w:hAnsiTheme="minorHAnsi" w:cstheme="minorHAnsi"/>
                <w:bCs/>
                <w:sz w:val="22"/>
                <w:szCs w:val="22"/>
              </w:rPr>
              <w:t>lease read the guidance notes</w:t>
            </w:r>
            <w:r w:rsidR="009F24C6" w:rsidRPr="001128FF">
              <w:rPr>
                <w:rFonts w:asciiTheme="minorHAnsi" w:hAnsiTheme="minorHAnsi" w:cstheme="minorHAnsi"/>
                <w:b/>
                <w:sz w:val="22"/>
                <w:szCs w:val="22"/>
              </w:rPr>
              <w:t xml:space="preserve"> </w:t>
            </w:r>
            <w:r w:rsidR="009F24C6" w:rsidRPr="001128FF">
              <w:rPr>
                <w:rFonts w:asciiTheme="minorHAnsi" w:hAnsiTheme="minorHAnsi" w:cstheme="minorHAnsi"/>
                <w:bCs/>
                <w:sz w:val="22"/>
                <w:szCs w:val="22"/>
              </w:rPr>
              <w:t>before completing this section.</w:t>
            </w:r>
          </w:p>
        </w:tc>
      </w:tr>
      <w:tr w:rsidR="003424A0" w:rsidRPr="001128FF" w14:paraId="769E83B1" w14:textId="77777777" w:rsidTr="00153B4D">
        <w:trPr>
          <w:trHeight w:val="1379"/>
        </w:trPr>
        <w:tc>
          <w:tcPr>
            <w:tcW w:w="9000" w:type="dxa"/>
          </w:tcPr>
          <w:p w14:paraId="09800D1B" w14:textId="77777777" w:rsidR="003424A0" w:rsidRDefault="003424A0" w:rsidP="000C268E">
            <w:pPr>
              <w:spacing w:before="60" w:after="60"/>
              <w:rPr>
                <w:rFonts w:asciiTheme="minorHAnsi" w:hAnsiTheme="minorHAnsi" w:cstheme="minorHAnsi"/>
                <w:b/>
                <w:sz w:val="22"/>
                <w:szCs w:val="22"/>
              </w:rPr>
            </w:pPr>
          </w:p>
          <w:p w14:paraId="201A49A4" w14:textId="77777777" w:rsidR="00A47731" w:rsidRDefault="00A47731" w:rsidP="000C268E">
            <w:pPr>
              <w:spacing w:before="60" w:after="60"/>
              <w:rPr>
                <w:rFonts w:asciiTheme="minorHAnsi" w:hAnsiTheme="minorHAnsi" w:cstheme="minorHAnsi"/>
                <w:b/>
                <w:sz w:val="22"/>
                <w:szCs w:val="22"/>
              </w:rPr>
            </w:pPr>
          </w:p>
          <w:p w14:paraId="5E84A52C" w14:textId="7A80736C" w:rsidR="00A47731" w:rsidRDefault="00A47731" w:rsidP="000C268E">
            <w:pPr>
              <w:spacing w:before="60" w:after="60"/>
              <w:rPr>
                <w:rFonts w:asciiTheme="minorHAnsi" w:hAnsiTheme="minorHAnsi" w:cstheme="minorHAnsi"/>
                <w:b/>
                <w:sz w:val="22"/>
                <w:szCs w:val="22"/>
              </w:rPr>
            </w:pPr>
          </w:p>
          <w:p w14:paraId="2CD8E428" w14:textId="17B597FE" w:rsidR="00D92E0F" w:rsidRDefault="00D92E0F" w:rsidP="000C268E">
            <w:pPr>
              <w:spacing w:before="60" w:after="60"/>
              <w:rPr>
                <w:rFonts w:asciiTheme="minorHAnsi" w:hAnsiTheme="minorHAnsi" w:cstheme="minorHAnsi"/>
                <w:b/>
                <w:sz w:val="22"/>
                <w:szCs w:val="22"/>
              </w:rPr>
            </w:pPr>
          </w:p>
          <w:p w14:paraId="2C94AD5D" w14:textId="77777777" w:rsidR="00D92E0F" w:rsidRDefault="00D92E0F" w:rsidP="000C268E">
            <w:pPr>
              <w:spacing w:before="60" w:after="60"/>
              <w:rPr>
                <w:rFonts w:asciiTheme="minorHAnsi" w:hAnsiTheme="minorHAnsi" w:cstheme="minorHAnsi"/>
                <w:b/>
                <w:sz w:val="22"/>
                <w:szCs w:val="22"/>
              </w:rPr>
            </w:pPr>
          </w:p>
          <w:p w14:paraId="7CCA43F8" w14:textId="150AE876" w:rsidR="00A47731" w:rsidRPr="001128FF" w:rsidRDefault="00A47731" w:rsidP="000C268E">
            <w:pPr>
              <w:spacing w:before="60" w:after="60"/>
              <w:rPr>
                <w:rFonts w:asciiTheme="minorHAnsi" w:hAnsiTheme="minorHAnsi" w:cstheme="minorHAnsi"/>
                <w:b/>
                <w:sz w:val="22"/>
                <w:szCs w:val="22"/>
              </w:rPr>
            </w:pPr>
          </w:p>
        </w:tc>
      </w:tr>
    </w:tbl>
    <w:p w14:paraId="3A2F0E38" w14:textId="77777777" w:rsidR="003424A0" w:rsidRPr="001128FF"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424A0" w:rsidRPr="001128FF" w14:paraId="75C07255" w14:textId="77777777" w:rsidTr="00A47731">
        <w:trPr>
          <w:trHeight w:val="2357"/>
        </w:trPr>
        <w:tc>
          <w:tcPr>
            <w:tcW w:w="9000" w:type="dxa"/>
          </w:tcPr>
          <w:p w14:paraId="4FF253A1" w14:textId="77777777" w:rsidR="003424A0" w:rsidRDefault="00236DD6" w:rsidP="000C268E">
            <w:pPr>
              <w:spacing w:before="120" w:after="120"/>
              <w:rPr>
                <w:rFonts w:asciiTheme="minorHAnsi" w:hAnsiTheme="minorHAnsi" w:cstheme="minorHAnsi"/>
                <w:b/>
                <w:sz w:val="22"/>
                <w:szCs w:val="22"/>
              </w:rPr>
            </w:pPr>
            <w:r w:rsidRPr="001128FF">
              <w:rPr>
                <w:rFonts w:asciiTheme="minorHAnsi" w:hAnsiTheme="minorHAnsi" w:cstheme="minorHAnsi"/>
                <w:b/>
                <w:sz w:val="22"/>
                <w:szCs w:val="22"/>
              </w:rPr>
              <w:t>Justification:</w:t>
            </w:r>
          </w:p>
          <w:p w14:paraId="107E8A8D" w14:textId="77777777" w:rsidR="00A47731" w:rsidRDefault="00A47731" w:rsidP="000C268E">
            <w:pPr>
              <w:spacing w:before="120" w:after="120"/>
              <w:rPr>
                <w:rFonts w:asciiTheme="minorHAnsi" w:hAnsiTheme="minorHAnsi" w:cstheme="minorHAnsi"/>
                <w:b/>
                <w:sz w:val="22"/>
                <w:szCs w:val="22"/>
              </w:rPr>
            </w:pPr>
          </w:p>
          <w:p w14:paraId="146EB984" w14:textId="77777777" w:rsidR="00A47731" w:rsidRDefault="00A47731" w:rsidP="000C268E">
            <w:pPr>
              <w:spacing w:before="120" w:after="120"/>
              <w:rPr>
                <w:rFonts w:asciiTheme="minorHAnsi" w:hAnsiTheme="minorHAnsi" w:cstheme="minorHAnsi"/>
                <w:b/>
                <w:sz w:val="22"/>
                <w:szCs w:val="22"/>
              </w:rPr>
            </w:pPr>
          </w:p>
          <w:p w14:paraId="43C5FBF2" w14:textId="1D5F5962" w:rsidR="00A47731" w:rsidRDefault="00A47731" w:rsidP="000C268E">
            <w:pPr>
              <w:spacing w:before="120" w:after="120"/>
              <w:rPr>
                <w:rFonts w:asciiTheme="minorHAnsi" w:hAnsiTheme="minorHAnsi" w:cstheme="minorHAnsi"/>
                <w:b/>
                <w:sz w:val="22"/>
                <w:szCs w:val="22"/>
              </w:rPr>
            </w:pPr>
          </w:p>
          <w:p w14:paraId="6DF4B3F4" w14:textId="77777777" w:rsidR="00A47731" w:rsidRDefault="00A47731" w:rsidP="000C268E">
            <w:pPr>
              <w:spacing w:before="120" w:after="120"/>
              <w:rPr>
                <w:rFonts w:asciiTheme="minorHAnsi" w:hAnsiTheme="minorHAnsi" w:cstheme="minorHAnsi"/>
                <w:b/>
                <w:sz w:val="22"/>
                <w:szCs w:val="22"/>
              </w:rPr>
            </w:pPr>
          </w:p>
          <w:p w14:paraId="24551FED" w14:textId="77777777" w:rsidR="00A47731" w:rsidRDefault="00A47731" w:rsidP="000C268E">
            <w:pPr>
              <w:spacing w:before="120" w:after="120"/>
              <w:rPr>
                <w:rFonts w:asciiTheme="minorHAnsi" w:hAnsiTheme="minorHAnsi" w:cstheme="minorHAnsi"/>
                <w:b/>
                <w:sz w:val="22"/>
                <w:szCs w:val="22"/>
              </w:rPr>
            </w:pPr>
          </w:p>
          <w:p w14:paraId="3A4149FE" w14:textId="70B686B6" w:rsidR="00A47731" w:rsidRPr="001128FF" w:rsidRDefault="00A47731" w:rsidP="000C268E">
            <w:pPr>
              <w:spacing w:before="120" w:after="120"/>
              <w:rPr>
                <w:rFonts w:asciiTheme="minorHAnsi" w:hAnsiTheme="minorHAnsi" w:cstheme="minorHAnsi"/>
                <w:b/>
                <w:sz w:val="22"/>
                <w:szCs w:val="22"/>
              </w:rPr>
            </w:pPr>
          </w:p>
        </w:tc>
      </w:tr>
      <w:tr w:rsidR="00153B4D" w:rsidRPr="001128FF" w14:paraId="596AFD04" w14:textId="77777777" w:rsidTr="00153B4D">
        <w:trPr>
          <w:trHeight w:val="2394"/>
        </w:trPr>
        <w:tc>
          <w:tcPr>
            <w:tcW w:w="9000" w:type="dxa"/>
            <w:tcBorders>
              <w:top w:val="single" w:sz="4" w:space="0" w:color="auto"/>
              <w:left w:val="single" w:sz="4" w:space="0" w:color="auto"/>
              <w:bottom w:val="single" w:sz="4" w:space="0" w:color="auto"/>
              <w:right w:val="single" w:sz="4" w:space="0" w:color="auto"/>
            </w:tcBorders>
          </w:tcPr>
          <w:p w14:paraId="1AF43952" w14:textId="77777777" w:rsidR="00153B4D" w:rsidRDefault="00153B4D" w:rsidP="000566B5">
            <w:pPr>
              <w:spacing w:before="120" w:after="120"/>
              <w:rPr>
                <w:rFonts w:asciiTheme="minorHAnsi" w:hAnsiTheme="minorHAnsi" w:cstheme="minorHAnsi"/>
                <w:b/>
                <w:sz w:val="22"/>
                <w:szCs w:val="22"/>
              </w:rPr>
            </w:pPr>
            <w:r w:rsidRPr="001128FF">
              <w:rPr>
                <w:rFonts w:asciiTheme="minorHAnsi" w:hAnsiTheme="minorHAnsi" w:cstheme="minorHAnsi"/>
                <w:b/>
                <w:sz w:val="22"/>
                <w:szCs w:val="22"/>
              </w:rPr>
              <w:t xml:space="preserve">Supporting statement by </w:t>
            </w:r>
            <w:r w:rsidR="000566B5" w:rsidRPr="001128FF">
              <w:rPr>
                <w:rFonts w:asciiTheme="minorHAnsi" w:hAnsiTheme="minorHAnsi" w:cstheme="minorHAnsi"/>
                <w:b/>
                <w:sz w:val="22"/>
                <w:szCs w:val="22"/>
              </w:rPr>
              <w:t>s</w:t>
            </w:r>
            <w:r w:rsidRPr="001128FF">
              <w:rPr>
                <w:rFonts w:asciiTheme="minorHAnsi" w:hAnsiTheme="minorHAnsi" w:cstheme="minorHAnsi"/>
                <w:b/>
                <w:sz w:val="22"/>
                <w:szCs w:val="22"/>
              </w:rPr>
              <w:t>upervisor:</w:t>
            </w:r>
          </w:p>
          <w:p w14:paraId="11C4011C" w14:textId="5FA8900C" w:rsidR="00A47731" w:rsidRDefault="00A47731" w:rsidP="000566B5">
            <w:pPr>
              <w:spacing w:before="120" w:after="120"/>
              <w:rPr>
                <w:rFonts w:asciiTheme="minorHAnsi" w:hAnsiTheme="minorHAnsi" w:cstheme="minorHAnsi"/>
                <w:b/>
                <w:sz w:val="22"/>
                <w:szCs w:val="22"/>
              </w:rPr>
            </w:pPr>
          </w:p>
          <w:p w14:paraId="60AB18AA" w14:textId="1EDE18B6" w:rsidR="00A47731" w:rsidRDefault="00A47731" w:rsidP="000566B5">
            <w:pPr>
              <w:spacing w:before="120" w:after="120"/>
              <w:rPr>
                <w:rFonts w:asciiTheme="minorHAnsi" w:hAnsiTheme="minorHAnsi" w:cstheme="minorHAnsi"/>
                <w:b/>
                <w:sz w:val="22"/>
                <w:szCs w:val="22"/>
              </w:rPr>
            </w:pPr>
          </w:p>
          <w:p w14:paraId="4966C79F" w14:textId="77777777" w:rsidR="00A47731" w:rsidRDefault="00A47731" w:rsidP="000566B5">
            <w:pPr>
              <w:spacing w:before="120" w:after="120"/>
              <w:rPr>
                <w:rFonts w:asciiTheme="minorHAnsi" w:hAnsiTheme="minorHAnsi" w:cstheme="minorHAnsi"/>
                <w:b/>
                <w:sz w:val="22"/>
                <w:szCs w:val="22"/>
              </w:rPr>
            </w:pPr>
          </w:p>
          <w:p w14:paraId="58A0CF35" w14:textId="77777777" w:rsidR="00A47731" w:rsidRDefault="00A47731" w:rsidP="000566B5">
            <w:pPr>
              <w:spacing w:before="120" w:after="120"/>
              <w:rPr>
                <w:rFonts w:asciiTheme="minorHAnsi" w:hAnsiTheme="minorHAnsi" w:cstheme="minorHAnsi"/>
                <w:b/>
                <w:sz w:val="22"/>
                <w:szCs w:val="22"/>
              </w:rPr>
            </w:pPr>
          </w:p>
          <w:p w14:paraId="4BB563C6" w14:textId="77777777" w:rsidR="00A47731" w:rsidRDefault="00A47731" w:rsidP="000566B5">
            <w:pPr>
              <w:spacing w:before="120" w:after="120"/>
              <w:rPr>
                <w:rFonts w:asciiTheme="minorHAnsi" w:hAnsiTheme="minorHAnsi" w:cstheme="minorHAnsi"/>
                <w:b/>
                <w:sz w:val="22"/>
                <w:szCs w:val="22"/>
              </w:rPr>
            </w:pPr>
          </w:p>
          <w:p w14:paraId="72EF17A5" w14:textId="2C3A17F2" w:rsidR="00A47731" w:rsidRPr="001128FF" w:rsidRDefault="00A47731" w:rsidP="000566B5">
            <w:pPr>
              <w:spacing w:before="120" w:after="120"/>
              <w:rPr>
                <w:rFonts w:asciiTheme="minorHAnsi" w:hAnsiTheme="minorHAnsi" w:cstheme="minorHAnsi"/>
                <w:b/>
                <w:sz w:val="22"/>
                <w:szCs w:val="22"/>
              </w:rPr>
            </w:pPr>
          </w:p>
        </w:tc>
      </w:tr>
    </w:tbl>
    <w:p w14:paraId="787967D4" w14:textId="77777777" w:rsidR="003424A0" w:rsidRPr="001128FF"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424A0" w:rsidRPr="001128FF" w14:paraId="2F9215ED" w14:textId="77777777" w:rsidTr="000C268E">
        <w:tc>
          <w:tcPr>
            <w:tcW w:w="9000" w:type="dxa"/>
          </w:tcPr>
          <w:p w14:paraId="64912700" w14:textId="77777777" w:rsidR="003424A0" w:rsidRPr="001128FF" w:rsidRDefault="003424A0" w:rsidP="002549F8">
            <w:pPr>
              <w:spacing w:before="120" w:after="120"/>
              <w:rPr>
                <w:rFonts w:asciiTheme="minorHAnsi" w:hAnsiTheme="minorHAnsi" w:cstheme="minorHAnsi"/>
                <w:b/>
                <w:sz w:val="22"/>
                <w:szCs w:val="22"/>
              </w:rPr>
            </w:pPr>
            <w:r w:rsidRPr="001128FF">
              <w:rPr>
                <w:rFonts w:asciiTheme="minorHAnsi" w:hAnsiTheme="minorHAnsi" w:cstheme="minorHAnsi"/>
                <w:b/>
                <w:sz w:val="22"/>
                <w:szCs w:val="22"/>
              </w:rPr>
              <w:t>Timescale of expenditure:</w:t>
            </w:r>
          </w:p>
        </w:tc>
      </w:tr>
    </w:tbl>
    <w:p w14:paraId="125FE04B" w14:textId="77777777" w:rsidR="003424A0" w:rsidRPr="001128FF"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149"/>
      </w:tblGrid>
      <w:tr w:rsidR="00752C29" w:rsidRPr="001128FF" w14:paraId="6EA4CCC1" w14:textId="77777777" w:rsidTr="00FB4383">
        <w:trPr>
          <w:trHeight w:val="822"/>
        </w:trPr>
        <w:tc>
          <w:tcPr>
            <w:tcW w:w="3851" w:type="dxa"/>
            <w:vAlign w:val="center"/>
          </w:tcPr>
          <w:p w14:paraId="032C63C2" w14:textId="77777777" w:rsidR="00752C29" w:rsidRPr="001128FF" w:rsidRDefault="002549F8" w:rsidP="004134C4">
            <w:pPr>
              <w:spacing w:before="60" w:after="60"/>
              <w:rPr>
                <w:rFonts w:asciiTheme="minorHAnsi" w:hAnsiTheme="minorHAnsi" w:cstheme="minorHAnsi"/>
                <w:b/>
                <w:sz w:val="22"/>
                <w:szCs w:val="22"/>
              </w:rPr>
            </w:pPr>
            <w:r w:rsidRPr="001128FF">
              <w:rPr>
                <w:rFonts w:asciiTheme="minorHAnsi" w:hAnsiTheme="minorHAnsi" w:cstheme="minorHAnsi"/>
                <w:b/>
                <w:sz w:val="22"/>
                <w:szCs w:val="22"/>
              </w:rPr>
              <w:lastRenderedPageBreak/>
              <w:t xml:space="preserve">Have you previously received </w:t>
            </w:r>
            <w:r w:rsidR="00752C29" w:rsidRPr="001128FF">
              <w:rPr>
                <w:rFonts w:asciiTheme="minorHAnsi" w:hAnsiTheme="minorHAnsi" w:cstheme="minorHAnsi"/>
                <w:b/>
                <w:sz w:val="22"/>
                <w:szCs w:val="22"/>
              </w:rPr>
              <w:t xml:space="preserve">financial support </w:t>
            </w:r>
            <w:r w:rsidRPr="001128FF">
              <w:rPr>
                <w:rFonts w:asciiTheme="minorHAnsi" w:hAnsiTheme="minorHAnsi" w:cstheme="minorHAnsi"/>
                <w:b/>
                <w:sz w:val="22"/>
                <w:szCs w:val="22"/>
              </w:rPr>
              <w:t>from the</w:t>
            </w:r>
            <w:r w:rsidR="004134C4" w:rsidRPr="001128FF">
              <w:rPr>
                <w:rFonts w:asciiTheme="minorHAnsi" w:hAnsiTheme="minorHAnsi" w:cstheme="minorHAnsi"/>
                <w:b/>
                <w:sz w:val="22"/>
                <w:szCs w:val="22"/>
              </w:rPr>
              <w:t xml:space="preserve"> ARIES</w:t>
            </w:r>
            <w:r w:rsidRPr="001128FF">
              <w:rPr>
                <w:rFonts w:asciiTheme="minorHAnsi" w:hAnsiTheme="minorHAnsi" w:cstheme="minorHAnsi"/>
                <w:b/>
                <w:sz w:val="22"/>
                <w:szCs w:val="22"/>
              </w:rPr>
              <w:t xml:space="preserve"> DTP</w:t>
            </w:r>
            <w:r w:rsidR="00752C29" w:rsidRPr="001128FF">
              <w:rPr>
                <w:rFonts w:asciiTheme="minorHAnsi" w:hAnsiTheme="minorHAnsi" w:cstheme="minorHAnsi"/>
                <w:b/>
                <w:sz w:val="22"/>
                <w:szCs w:val="22"/>
              </w:rPr>
              <w:t>?</w:t>
            </w:r>
            <w:r w:rsidRPr="001128FF">
              <w:rPr>
                <w:rFonts w:asciiTheme="minorHAnsi" w:hAnsiTheme="minorHAnsi" w:cstheme="minorHAnsi"/>
                <w:b/>
                <w:sz w:val="22"/>
                <w:szCs w:val="22"/>
              </w:rPr>
              <w:t xml:space="preserve"> If so, please give details</w:t>
            </w:r>
            <w:r w:rsidR="00821207" w:rsidRPr="001128FF">
              <w:rPr>
                <w:rFonts w:asciiTheme="minorHAnsi" w:hAnsiTheme="minorHAnsi" w:cstheme="minorHAnsi"/>
                <w:b/>
                <w:sz w:val="22"/>
                <w:szCs w:val="22"/>
              </w:rPr>
              <w:t>:</w:t>
            </w:r>
          </w:p>
        </w:tc>
        <w:tc>
          <w:tcPr>
            <w:tcW w:w="5149" w:type="dxa"/>
          </w:tcPr>
          <w:p w14:paraId="58FBBA07" w14:textId="77777777" w:rsidR="00752C29" w:rsidRPr="001128FF" w:rsidRDefault="00752C29" w:rsidP="000C268E">
            <w:pPr>
              <w:spacing w:before="60" w:after="60"/>
              <w:rPr>
                <w:rFonts w:asciiTheme="minorHAnsi" w:hAnsiTheme="minorHAnsi" w:cstheme="minorHAnsi"/>
                <w:b/>
                <w:sz w:val="22"/>
                <w:szCs w:val="22"/>
              </w:rPr>
            </w:pPr>
          </w:p>
          <w:p w14:paraId="4C1C935C" w14:textId="77777777" w:rsidR="00752C29" w:rsidRPr="001128FF" w:rsidRDefault="00752C29" w:rsidP="000C268E">
            <w:pPr>
              <w:spacing w:before="60" w:after="60"/>
              <w:rPr>
                <w:rFonts w:asciiTheme="minorHAnsi" w:hAnsiTheme="minorHAnsi" w:cstheme="minorHAnsi"/>
                <w:b/>
                <w:sz w:val="22"/>
                <w:szCs w:val="22"/>
              </w:rPr>
            </w:pPr>
          </w:p>
          <w:p w14:paraId="7F4E01B7" w14:textId="77777777" w:rsidR="00752C29" w:rsidRPr="001128FF" w:rsidRDefault="00752C29" w:rsidP="000C268E">
            <w:pPr>
              <w:spacing w:before="60" w:after="60"/>
              <w:rPr>
                <w:rFonts w:asciiTheme="minorHAnsi" w:hAnsiTheme="minorHAnsi" w:cstheme="minorHAnsi"/>
                <w:b/>
                <w:sz w:val="22"/>
                <w:szCs w:val="22"/>
              </w:rPr>
            </w:pPr>
          </w:p>
        </w:tc>
      </w:tr>
    </w:tbl>
    <w:p w14:paraId="434FEAF2" w14:textId="77777777" w:rsidR="00752C29" w:rsidRPr="001128FF" w:rsidRDefault="00752C29"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149"/>
      </w:tblGrid>
      <w:tr w:rsidR="003424A0" w:rsidRPr="001128FF" w14:paraId="33345BD2" w14:textId="77777777" w:rsidTr="000C268E">
        <w:tc>
          <w:tcPr>
            <w:tcW w:w="3851" w:type="dxa"/>
            <w:vAlign w:val="center"/>
          </w:tcPr>
          <w:p w14:paraId="6BF50FDE" w14:textId="77777777" w:rsidR="003424A0" w:rsidRPr="001128FF" w:rsidRDefault="003424A0" w:rsidP="004134C4">
            <w:pPr>
              <w:spacing w:before="60" w:after="60"/>
              <w:rPr>
                <w:rFonts w:asciiTheme="minorHAnsi" w:hAnsiTheme="minorHAnsi" w:cstheme="minorHAnsi"/>
                <w:b/>
                <w:sz w:val="22"/>
                <w:szCs w:val="22"/>
              </w:rPr>
            </w:pPr>
            <w:r w:rsidRPr="001128FF">
              <w:rPr>
                <w:rFonts w:asciiTheme="minorHAnsi" w:hAnsiTheme="minorHAnsi" w:cstheme="minorHAnsi"/>
                <w:b/>
                <w:sz w:val="22"/>
                <w:szCs w:val="22"/>
              </w:rPr>
              <w:t>Other organi</w:t>
            </w:r>
            <w:r w:rsidR="004134C4" w:rsidRPr="001128FF">
              <w:rPr>
                <w:rFonts w:asciiTheme="minorHAnsi" w:hAnsiTheme="minorHAnsi" w:cstheme="minorHAnsi"/>
                <w:b/>
                <w:sz w:val="22"/>
                <w:szCs w:val="22"/>
              </w:rPr>
              <w:t>s</w:t>
            </w:r>
            <w:r w:rsidRPr="001128FF">
              <w:rPr>
                <w:rFonts w:asciiTheme="minorHAnsi" w:hAnsiTheme="minorHAnsi" w:cstheme="minorHAnsi"/>
                <w:b/>
                <w:sz w:val="22"/>
                <w:szCs w:val="22"/>
              </w:rPr>
              <w:t>ations to which applications have been made together with response or date of response</w:t>
            </w:r>
            <w:r w:rsidR="00752C29" w:rsidRPr="001128FF">
              <w:rPr>
                <w:rFonts w:asciiTheme="minorHAnsi" w:hAnsiTheme="minorHAnsi" w:cstheme="minorHAnsi"/>
                <w:b/>
                <w:sz w:val="22"/>
                <w:szCs w:val="22"/>
              </w:rPr>
              <w:t>:</w:t>
            </w:r>
          </w:p>
        </w:tc>
        <w:tc>
          <w:tcPr>
            <w:tcW w:w="5149" w:type="dxa"/>
          </w:tcPr>
          <w:p w14:paraId="336E9C34" w14:textId="77777777" w:rsidR="003424A0" w:rsidRPr="001128FF" w:rsidRDefault="003424A0" w:rsidP="000C268E">
            <w:pPr>
              <w:spacing w:before="60" w:after="60"/>
              <w:rPr>
                <w:rFonts w:asciiTheme="minorHAnsi" w:hAnsiTheme="minorHAnsi" w:cstheme="minorHAnsi"/>
                <w:b/>
                <w:sz w:val="22"/>
                <w:szCs w:val="22"/>
              </w:rPr>
            </w:pPr>
          </w:p>
          <w:p w14:paraId="356B47BD" w14:textId="77777777" w:rsidR="003424A0" w:rsidRPr="001128FF" w:rsidRDefault="003424A0" w:rsidP="000C268E">
            <w:pPr>
              <w:spacing w:before="60" w:after="60"/>
              <w:rPr>
                <w:rFonts w:asciiTheme="minorHAnsi" w:hAnsiTheme="minorHAnsi" w:cstheme="minorHAnsi"/>
                <w:b/>
                <w:sz w:val="22"/>
                <w:szCs w:val="22"/>
              </w:rPr>
            </w:pPr>
          </w:p>
          <w:p w14:paraId="6FABF71F" w14:textId="77777777" w:rsidR="003424A0" w:rsidRPr="001128FF" w:rsidRDefault="003424A0" w:rsidP="000C268E">
            <w:pPr>
              <w:spacing w:before="60" w:after="60"/>
              <w:rPr>
                <w:rFonts w:asciiTheme="minorHAnsi" w:hAnsiTheme="minorHAnsi" w:cstheme="minorHAnsi"/>
                <w:b/>
                <w:sz w:val="22"/>
                <w:szCs w:val="22"/>
              </w:rPr>
            </w:pPr>
          </w:p>
        </w:tc>
      </w:tr>
    </w:tbl>
    <w:p w14:paraId="7AB34EFE" w14:textId="77777777" w:rsidR="003424A0" w:rsidRPr="001128FF" w:rsidRDefault="003424A0" w:rsidP="000C268E">
      <w:pPr>
        <w:rPr>
          <w:rFonts w:asciiTheme="minorHAnsi" w:hAnsiTheme="minorHAnsi" w:cstheme="minorHAnsi"/>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5124"/>
      </w:tblGrid>
      <w:tr w:rsidR="003424A0" w:rsidRPr="001128FF" w14:paraId="5B9F182D" w14:textId="77777777" w:rsidTr="000C268E">
        <w:tc>
          <w:tcPr>
            <w:tcW w:w="3876" w:type="dxa"/>
          </w:tcPr>
          <w:p w14:paraId="4BEA5FF5" w14:textId="77777777" w:rsidR="003424A0" w:rsidRPr="001128FF" w:rsidRDefault="003424A0" w:rsidP="00FB4383">
            <w:pPr>
              <w:spacing w:before="60" w:after="60"/>
              <w:rPr>
                <w:rFonts w:asciiTheme="minorHAnsi" w:hAnsiTheme="minorHAnsi" w:cstheme="minorHAnsi"/>
                <w:b/>
                <w:sz w:val="22"/>
                <w:szCs w:val="22"/>
              </w:rPr>
            </w:pPr>
            <w:r w:rsidRPr="001128FF">
              <w:rPr>
                <w:rFonts w:asciiTheme="minorHAnsi" w:hAnsiTheme="minorHAnsi" w:cstheme="minorHAnsi"/>
                <w:b/>
                <w:sz w:val="22"/>
                <w:szCs w:val="22"/>
              </w:rPr>
              <w:t>Total amount requested</w:t>
            </w:r>
            <w:r w:rsidR="00752C29" w:rsidRPr="001128FF">
              <w:rPr>
                <w:rFonts w:asciiTheme="minorHAnsi" w:hAnsiTheme="minorHAnsi" w:cstheme="minorHAnsi"/>
                <w:b/>
                <w:sz w:val="22"/>
                <w:szCs w:val="22"/>
              </w:rPr>
              <w:t xml:space="preserve"> (£):</w:t>
            </w:r>
          </w:p>
        </w:tc>
        <w:tc>
          <w:tcPr>
            <w:tcW w:w="5124" w:type="dxa"/>
          </w:tcPr>
          <w:p w14:paraId="7970133E" w14:textId="77777777" w:rsidR="003424A0" w:rsidRPr="001128FF" w:rsidRDefault="003424A0" w:rsidP="000C268E">
            <w:pPr>
              <w:spacing w:before="60" w:after="60"/>
              <w:rPr>
                <w:rFonts w:asciiTheme="minorHAnsi" w:hAnsiTheme="minorHAnsi" w:cstheme="minorHAnsi"/>
                <w:b/>
                <w:sz w:val="22"/>
                <w:szCs w:val="22"/>
              </w:rPr>
            </w:pPr>
          </w:p>
        </w:tc>
      </w:tr>
    </w:tbl>
    <w:p w14:paraId="016F4A7F" w14:textId="77777777" w:rsidR="003424A0" w:rsidRPr="001128FF" w:rsidRDefault="003424A0" w:rsidP="000C268E">
      <w:pPr>
        <w:rPr>
          <w:rFonts w:asciiTheme="minorHAnsi" w:hAnsiTheme="minorHAnsi" w:cstheme="minorHAnsi"/>
          <w:b/>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880"/>
      </w:tblGrid>
      <w:tr w:rsidR="003424A0" w:rsidRPr="001128FF" w14:paraId="41C912C5" w14:textId="77777777" w:rsidTr="000C268E">
        <w:tc>
          <w:tcPr>
            <w:tcW w:w="6120" w:type="dxa"/>
          </w:tcPr>
          <w:p w14:paraId="25899CF1" w14:textId="77777777" w:rsidR="003424A0" w:rsidRPr="001128FF" w:rsidRDefault="003424A0" w:rsidP="000C268E">
            <w:pPr>
              <w:spacing w:before="60" w:after="60"/>
              <w:rPr>
                <w:rFonts w:asciiTheme="minorHAnsi" w:hAnsiTheme="minorHAnsi" w:cstheme="minorHAnsi"/>
                <w:i/>
                <w:sz w:val="22"/>
                <w:szCs w:val="22"/>
              </w:rPr>
            </w:pPr>
            <w:r w:rsidRPr="001128FF">
              <w:rPr>
                <w:rFonts w:asciiTheme="minorHAnsi" w:hAnsiTheme="minorHAnsi" w:cstheme="minorHAnsi"/>
                <w:b/>
                <w:sz w:val="22"/>
                <w:szCs w:val="22"/>
              </w:rPr>
              <w:t>Signature of applicant:</w:t>
            </w:r>
            <w:r w:rsidR="00462A0C" w:rsidRPr="001128FF">
              <w:rPr>
                <w:rFonts w:asciiTheme="minorHAnsi" w:hAnsiTheme="minorHAnsi" w:cstheme="minorHAnsi"/>
                <w:b/>
                <w:sz w:val="22"/>
                <w:szCs w:val="22"/>
              </w:rPr>
              <w:t xml:space="preserve"> </w:t>
            </w:r>
            <w:r w:rsidR="00462A0C" w:rsidRPr="001128FF">
              <w:rPr>
                <w:rFonts w:asciiTheme="minorHAnsi" w:hAnsiTheme="minorHAnsi" w:cstheme="minorHAnsi"/>
                <w:i/>
                <w:sz w:val="22"/>
                <w:szCs w:val="22"/>
              </w:rPr>
              <w:t>(Sign and print)</w:t>
            </w:r>
          </w:p>
          <w:p w14:paraId="2B5682E0" w14:textId="77777777" w:rsidR="003424A0" w:rsidRPr="001128FF" w:rsidRDefault="003424A0" w:rsidP="000C268E">
            <w:pPr>
              <w:spacing w:before="60" w:after="60"/>
              <w:rPr>
                <w:rFonts w:asciiTheme="minorHAnsi" w:hAnsiTheme="minorHAnsi" w:cstheme="minorHAnsi"/>
                <w:b/>
                <w:sz w:val="22"/>
                <w:szCs w:val="22"/>
              </w:rPr>
            </w:pPr>
          </w:p>
          <w:p w14:paraId="30E788A1" w14:textId="77777777" w:rsidR="002549F8" w:rsidRPr="001128FF" w:rsidRDefault="002549F8" w:rsidP="000C268E">
            <w:pPr>
              <w:spacing w:before="60" w:after="60"/>
              <w:rPr>
                <w:rFonts w:asciiTheme="minorHAnsi" w:hAnsiTheme="minorHAnsi" w:cstheme="minorHAnsi"/>
                <w:b/>
                <w:sz w:val="22"/>
                <w:szCs w:val="22"/>
              </w:rPr>
            </w:pPr>
          </w:p>
        </w:tc>
        <w:tc>
          <w:tcPr>
            <w:tcW w:w="2880" w:type="dxa"/>
          </w:tcPr>
          <w:p w14:paraId="3D7161FE" w14:textId="77777777" w:rsidR="003424A0" w:rsidRPr="001128FF" w:rsidRDefault="003424A0" w:rsidP="000C268E">
            <w:pPr>
              <w:spacing w:before="60" w:after="60"/>
              <w:rPr>
                <w:rFonts w:asciiTheme="minorHAnsi" w:hAnsiTheme="minorHAnsi" w:cstheme="minorHAnsi"/>
                <w:b/>
                <w:sz w:val="22"/>
                <w:szCs w:val="22"/>
              </w:rPr>
            </w:pPr>
            <w:r w:rsidRPr="001128FF">
              <w:rPr>
                <w:rFonts w:asciiTheme="minorHAnsi" w:hAnsiTheme="minorHAnsi" w:cstheme="minorHAnsi"/>
                <w:b/>
                <w:sz w:val="22"/>
                <w:szCs w:val="22"/>
              </w:rPr>
              <w:t>Date:</w:t>
            </w:r>
          </w:p>
        </w:tc>
      </w:tr>
      <w:tr w:rsidR="002549F8" w:rsidRPr="001128FF" w14:paraId="24401612" w14:textId="77777777" w:rsidTr="002549F8">
        <w:tc>
          <w:tcPr>
            <w:tcW w:w="6120" w:type="dxa"/>
            <w:tcBorders>
              <w:top w:val="single" w:sz="4" w:space="0" w:color="auto"/>
              <w:left w:val="single" w:sz="4" w:space="0" w:color="auto"/>
              <w:bottom w:val="single" w:sz="4" w:space="0" w:color="auto"/>
              <w:right w:val="single" w:sz="4" w:space="0" w:color="auto"/>
            </w:tcBorders>
          </w:tcPr>
          <w:p w14:paraId="59E1E848" w14:textId="77777777" w:rsidR="002549F8" w:rsidRPr="001128FF" w:rsidRDefault="002549F8" w:rsidP="002549F8">
            <w:pPr>
              <w:spacing w:before="60" w:after="60"/>
              <w:rPr>
                <w:rFonts w:asciiTheme="minorHAnsi" w:hAnsiTheme="minorHAnsi" w:cstheme="minorHAnsi"/>
                <w:b/>
                <w:sz w:val="22"/>
                <w:szCs w:val="22"/>
              </w:rPr>
            </w:pPr>
            <w:r w:rsidRPr="001128FF">
              <w:rPr>
                <w:rFonts w:asciiTheme="minorHAnsi" w:hAnsiTheme="minorHAnsi" w:cstheme="minorHAnsi"/>
                <w:b/>
                <w:sz w:val="22"/>
                <w:szCs w:val="22"/>
              </w:rPr>
              <w:t xml:space="preserve">Signature of supervisor: </w:t>
            </w:r>
            <w:r w:rsidRPr="001128FF">
              <w:rPr>
                <w:rFonts w:asciiTheme="minorHAnsi" w:hAnsiTheme="minorHAnsi" w:cstheme="minorHAnsi"/>
                <w:bCs/>
                <w:i/>
                <w:iCs/>
                <w:sz w:val="22"/>
                <w:szCs w:val="22"/>
              </w:rPr>
              <w:t>(Sign and print)</w:t>
            </w:r>
          </w:p>
          <w:p w14:paraId="4A98EE65" w14:textId="77777777" w:rsidR="002549F8" w:rsidRPr="001128FF" w:rsidRDefault="002549F8" w:rsidP="00E12E78">
            <w:pPr>
              <w:spacing w:before="60" w:after="60"/>
              <w:rPr>
                <w:rFonts w:asciiTheme="minorHAnsi" w:hAnsiTheme="minorHAnsi" w:cstheme="minorHAnsi"/>
                <w:b/>
                <w:sz w:val="22"/>
                <w:szCs w:val="22"/>
              </w:rPr>
            </w:pPr>
          </w:p>
          <w:p w14:paraId="67FE632B" w14:textId="77777777" w:rsidR="002549F8" w:rsidRPr="001128FF" w:rsidRDefault="002549F8" w:rsidP="00E12E78">
            <w:pPr>
              <w:spacing w:before="60" w:after="60"/>
              <w:rPr>
                <w:rFonts w:asciiTheme="minorHAnsi" w:hAnsiTheme="minorHAnsi" w:cstheme="minorHAnsi"/>
                <w:b/>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52F5798" w14:textId="77777777" w:rsidR="002549F8" w:rsidRPr="001128FF" w:rsidRDefault="002549F8" w:rsidP="00E12E78">
            <w:pPr>
              <w:spacing w:before="60" w:after="60"/>
              <w:rPr>
                <w:rFonts w:asciiTheme="minorHAnsi" w:hAnsiTheme="minorHAnsi" w:cstheme="minorHAnsi"/>
                <w:b/>
                <w:sz w:val="22"/>
                <w:szCs w:val="22"/>
              </w:rPr>
            </w:pPr>
            <w:r w:rsidRPr="001128FF">
              <w:rPr>
                <w:rFonts w:asciiTheme="minorHAnsi" w:hAnsiTheme="minorHAnsi" w:cstheme="minorHAnsi"/>
                <w:b/>
                <w:sz w:val="22"/>
                <w:szCs w:val="22"/>
              </w:rPr>
              <w:t>Date:</w:t>
            </w:r>
          </w:p>
        </w:tc>
      </w:tr>
    </w:tbl>
    <w:p w14:paraId="499B7EB0" w14:textId="77777777" w:rsidR="00C0652F" w:rsidRPr="001128FF" w:rsidRDefault="009F24C6" w:rsidP="00C0652F">
      <w:pPr>
        <w:jc w:val="right"/>
        <w:rPr>
          <w:rFonts w:asciiTheme="minorHAnsi" w:hAnsiTheme="minorHAnsi" w:cstheme="minorHAnsi"/>
          <w:b/>
          <w:sz w:val="22"/>
          <w:szCs w:val="22"/>
        </w:rPr>
      </w:pPr>
      <w:r w:rsidRPr="001128FF">
        <w:rPr>
          <w:rFonts w:asciiTheme="minorHAnsi" w:hAnsiTheme="minorHAnsi" w:cstheme="minorHAnsi"/>
          <w:sz w:val="22"/>
          <w:szCs w:val="22"/>
        </w:rPr>
        <w:br w:type="page"/>
      </w:r>
    </w:p>
    <w:p w14:paraId="6D581115" w14:textId="77777777" w:rsidR="004134C4" w:rsidRPr="001128FF" w:rsidRDefault="00C0652F" w:rsidP="004134C4">
      <w:pPr>
        <w:jc w:val="right"/>
        <w:rPr>
          <w:rFonts w:asciiTheme="minorHAnsi" w:eastAsiaTheme="minorHAnsi" w:hAnsiTheme="minorHAnsi" w:cstheme="minorHAnsi"/>
          <w:b/>
          <w:lang w:val="en-US"/>
        </w:rPr>
      </w:pPr>
      <w:r w:rsidRPr="001128FF">
        <w:rPr>
          <w:rFonts w:asciiTheme="minorHAnsi" w:hAnsiTheme="minorHAnsi" w:cstheme="minorHAnsi"/>
          <w:b/>
        </w:rPr>
        <w:lastRenderedPageBreak/>
        <w:t xml:space="preserve"> </w:t>
      </w:r>
      <w:r w:rsidR="004134C4" w:rsidRPr="001128FF">
        <w:rPr>
          <w:rFonts w:asciiTheme="minorHAnsi" w:hAnsiTheme="minorHAnsi" w:cstheme="minorHAnsi"/>
          <w:b/>
          <w:noProof/>
          <w:lang w:eastAsia="en-GB"/>
        </w:rPr>
        <w:drawing>
          <wp:inline distT="0" distB="0" distL="0" distR="0" wp14:anchorId="5C1B072A" wp14:editId="13EECED2">
            <wp:extent cx="1600200" cy="621003"/>
            <wp:effectExtent l="0" t="0" r="0" b="8255"/>
            <wp:docPr id="4" name="Picture 4" descr="\\ppe-vfs.uea.ac.uk\PGR-SERVICE-SHARE\NERC DTP\ARIES NERC DTP2\Marketing &amp; Website\Logos and branding\ARIES logos\PNG\RGB\Aries-M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vfs.uea.ac.uk\PGR-SERVICE-SHARE\NERC DTP\ARIES NERC DTP2\Marketing &amp; Website\Logos and branding\ARIES logos\PNG\RGB\Aries-Master-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281" cy="644707"/>
                    </a:xfrm>
                    <a:prstGeom prst="rect">
                      <a:avLst/>
                    </a:prstGeom>
                    <a:noFill/>
                    <a:ln>
                      <a:noFill/>
                    </a:ln>
                  </pic:spPr>
                </pic:pic>
              </a:graphicData>
            </a:graphic>
          </wp:inline>
        </w:drawing>
      </w:r>
    </w:p>
    <w:p w14:paraId="66944917" w14:textId="77777777" w:rsidR="004134C4" w:rsidRPr="004134C4" w:rsidRDefault="004134C4" w:rsidP="004134C4">
      <w:pPr>
        <w:spacing w:after="160" w:line="259" w:lineRule="auto"/>
        <w:rPr>
          <w:rFonts w:asciiTheme="minorHAnsi" w:eastAsiaTheme="minorHAnsi" w:hAnsiTheme="minorHAnsi" w:cstheme="minorHAnsi"/>
          <w:b/>
          <w:sz w:val="22"/>
          <w:szCs w:val="22"/>
          <w:lang w:val="en-US"/>
        </w:rPr>
      </w:pPr>
      <w:r w:rsidRPr="001128FF">
        <w:rPr>
          <w:rFonts w:asciiTheme="minorHAnsi" w:eastAsiaTheme="minorHAnsi" w:hAnsiTheme="minorHAnsi" w:cstheme="minorHAnsi"/>
          <w:b/>
          <w:sz w:val="22"/>
          <w:szCs w:val="22"/>
          <w:lang w:val="en-US"/>
        </w:rPr>
        <w:t>Guidance for claiming travel and subsistence expenses</w:t>
      </w:r>
    </w:p>
    <w:p w14:paraId="61C4D7F0" w14:textId="77777777" w:rsidR="004134C4" w:rsidRPr="004134C4" w:rsidRDefault="004134C4" w:rsidP="004134C4">
      <w:pPr>
        <w:spacing w:after="160" w:line="259" w:lineRule="auto"/>
        <w:rPr>
          <w:rFonts w:asciiTheme="minorHAnsi" w:eastAsiaTheme="minorHAnsi" w:hAnsiTheme="minorHAnsi" w:cstheme="minorHAnsi"/>
          <w:b/>
          <w:sz w:val="20"/>
          <w:szCs w:val="20"/>
          <w:lang w:val="en-US"/>
        </w:rPr>
      </w:pPr>
      <w:r w:rsidRPr="004134C4">
        <w:rPr>
          <w:rFonts w:asciiTheme="minorHAnsi" w:eastAsiaTheme="minorHAnsi" w:hAnsiTheme="minorHAnsi" w:cstheme="minorHAnsi"/>
          <w:sz w:val="20"/>
          <w:szCs w:val="20"/>
          <w:lang w:val="en-US"/>
        </w:rPr>
        <w:t xml:space="preserve">ARIES is keen to ensure that </w:t>
      </w:r>
      <w:r w:rsidRPr="001128FF">
        <w:rPr>
          <w:rFonts w:asciiTheme="minorHAnsi" w:eastAsiaTheme="minorHAnsi" w:hAnsiTheme="minorHAnsi" w:cstheme="minorHAnsi"/>
          <w:sz w:val="20"/>
          <w:szCs w:val="20"/>
          <w:lang w:val="en-US"/>
        </w:rPr>
        <w:t xml:space="preserve">its </w:t>
      </w:r>
      <w:r w:rsidRPr="004134C4">
        <w:rPr>
          <w:rFonts w:asciiTheme="minorHAnsi" w:eastAsiaTheme="minorHAnsi" w:hAnsiTheme="minorHAnsi" w:cstheme="minorHAnsi"/>
          <w:sz w:val="20"/>
          <w:szCs w:val="20"/>
          <w:lang w:val="en-US"/>
        </w:rPr>
        <w:t>DTP students are able to access training and other opportunities across the Partnership and beyond, and so for these purposes, funding is available for travel and, where necessary, accommodation and subsistence. However, for ecological and economic reasons, we will only reimburse expenses along the follow lines.</w:t>
      </w:r>
      <w:r w:rsidR="001128FF" w:rsidRPr="001128FF">
        <w:rPr>
          <w:rFonts w:asciiTheme="minorHAnsi" w:eastAsiaTheme="minorHAnsi" w:hAnsiTheme="minorHAnsi" w:cstheme="minorHAnsi"/>
          <w:sz w:val="20"/>
          <w:szCs w:val="20"/>
          <w:lang w:val="en-US"/>
        </w:rPr>
        <w:t xml:space="preserve">  </w:t>
      </w:r>
      <w:r w:rsidRPr="004134C4">
        <w:rPr>
          <w:rFonts w:asciiTheme="minorHAnsi" w:eastAsiaTheme="minorHAnsi" w:hAnsiTheme="minorHAnsi" w:cstheme="minorHAnsi"/>
          <w:sz w:val="20"/>
          <w:szCs w:val="20"/>
          <w:lang w:val="en-US"/>
        </w:rPr>
        <w:t xml:space="preserve">Non-RTSG expense claims should be sent to the DTP administrators at </w:t>
      </w:r>
      <w:hyperlink r:id="rId9" w:history="1">
        <w:r w:rsidRPr="001128FF">
          <w:rPr>
            <w:rFonts w:asciiTheme="minorHAnsi" w:eastAsiaTheme="minorHAnsi" w:hAnsiTheme="minorHAnsi" w:cstheme="minorHAnsi"/>
            <w:color w:val="0563C1" w:themeColor="hyperlink"/>
            <w:sz w:val="20"/>
            <w:szCs w:val="20"/>
            <w:u w:val="single"/>
            <w:lang w:val="en-US"/>
          </w:rPr>
          <w:t>aries.dtp@uea.ac.uk</w:t>
        </w:r>
      </w:hyperlink>
      <w:r w:rsidRPr="004134C4">
        <w:rPr>
          <w:rFonts w:asciiTheme="minorHAnsi" w:eastAsiaTheme="minorHAnsi" w:hAnsiTheme="minorHAnsi" w:cstheme="minorHAnsi"/>
          <w:sz w:val="20"/>
          <w:szCs w:val="20"/>
          <w:lang w:val="en-US"/>
        </w:rPr>
        <w:t xml:space="preserve">. </w:t>
      </w:r>
      <w:r w:rsidR="001128FF" w:rsidRPr="001128FF">
        <w:rPr>
          <w:rFonts w:asciiTheme="minorHAnsi" w:eastAsiaTheme="minorHAnsi" w:hAnsiTheme="minorHAnsi" w:cstheme="minorHAnsi"/>
          <w:sz w:val="20"/>
          <w:szCs w:val="20"/>
          <w:lang w:val="en-US"/>
        </w:rPr>
        <w:t xml:space="preserve"> </w:t>
      </w:r>
      <w:r w:rsidRPr="004134C4">
        <w:rPr>
          <w:rFonts w:asciiTheme="minorHAnsi" w:eastAsiaTheme="minorHAnsi" w:hAnsiTheme="minorHAnsi" w:cstheme="minorHAnsi"/>
          <w:b/>
          <w:sz w:val="20"/>
          <w:szCs w:val="20"/>
          <w:lang w:val="en-US"/>
        </w:rPr>
        <w:t>In all cases, claims for travel and subsistence must be accompanied by tickets/receipts.</w:t>
      </w:r>
    </w:p>
    <w:p w14:paraId="579CF132"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b/>
          <w:sz w:val="20"/>
          <w:szCs w:val="20"/>
          <w:lang w:val="en-US"/>
        </w:rPr>
        <w:t>Travel</w:t>
      </w:r>
      <w:r w:rsidR="001128FF" w:rsidRPr="001128FF">
        <w:rPr>
          <w:rFonts w:asciiTheme="minorHAnsi" w:eastAsiaTheme="minorHAnsi" w:hAnsiTheme="minorHAnsi" w:cstheme="minorHAnsi"/>
          <w:b/>
          <w:sz w:val="20"/>
          <w:szCs w:val="20"/>
          <w:lang w:val="en-US"/>
        </w:rPr>
        <w:br/>
      </w:r>
      <w:r w:rsidRPr="004134C4">
        <w:rPr>
          <w:rFonts w:asciiTheme="minorHAnsi" w:eastAsiaTheme="minorHAnsi" w:hAnsiTheme="minorHAnsi" w:cstheme="minorHAnsi"/>
          <w:sz w:val="20"/>
          <w:szCs w:val="20"/>
          <w:lang w:val="en-US"/>
        </w:rPr>
        <w:t xml:space="preserve">Students are expected to make use of public transport, where it is available, unless its use would result in considerable inconvenience or additional expense.  Travelling expenses will ordinarily be reimbursed as follows: </w:t>
      </w:r>
    </w:p>
    <w:p w14:paraId="3ADDF14B" w14:textId="77777777" w:rsidR="004134C4" w:rsidRPr="004134C4" w:rsidRDefault="004134C4" w:rsidP="004134C4">
      <w:pPr>
        <w:spacing w:line="259" w:lineRule="auto"/>
        <w:rPr>
          <w:rFonts w:asciiTheme="minorHAnsi" w:eastAsiaTheme="minorHAnsi" w:hAnsiTheme="minorHAnsi" w:cstheme="minorHAnsi"/>
          <w:b/>
          <w:i/>
          <w:sz w:val="20"/>
          <w:szCs w:val="20"/>
          <w:lang w:val="en-US"/>
        </w:rPr>
      </w:pPr>
      <w:r w:rsidRPr="004134C4">
        <w:rPr>
          <w:rFonts w:asciiTheme="minorHAnsi" w:eastAsiaTheme="minorHAnsi" w:hAnsiTheme="minorHAnsi" w:cstheme="minorHAnsi"/>
          <w:b/>
          <w:i/>
          <w:sz w:val="20"/>
          <w:szCs w:val="20"/>
          <w:lang w:val="en-US"/>
        </w:rPr>
        <w:t>Rail fares</w:t>
      </w:r>
    </w:p>
    <w:p w14:paraId="6F7E93D3"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 xml:space="preserve">The DTP will normally only reimburse Economy class tickets, which should be bought as far in advance as is reasonably possible, and using a 16-25 railcard (students are reminded that they can claim back the cost of a three-year railcard, or three one-year railcards if necessary). </w:t>
      </w:r>
    </w:p>
    <w:p w14:paraId="65F9EDBA" w14:textId="77777777" w:rsidR="004134C4" w:rsidRPr="004134C4" w:rsidRDefault="004134C4" w:rsidP="004134C4">
      <w:pPr>
        <w:spacing w:line="259" w:lineRule="auto"/>
        <w:rPr>
          <w:rFonts w:asciiTheme="minorHAnsi" w:eastAsiaTheme="minorHAnsi" w:hAnsiTheme="minorHAnsi" w:cstheme="minorHAnsi"/>
          <w:b/>
          <w:i/>
          <w:sz w:val="20"/>
          <w:szCs w:val="20"/>
          <w:lang w:val="en-US"/>
        </w:rPr>
      </w:pPr>
      <w:r w:rsidRPr="004134C4">
        <w:rPr>
          <w:rFonts w:asciiTheme="minorHAnsi" w:eastAsiaTheme="minorHAnsi" w:hAnsiTheme="minorHAnsi" w:cstheme="minorHAnsi"/>
          <w:b/>
          <w:i/>
          <w:sz w:val="20"/>
          <w:szCs w:val="20"/>
          <w:lang w:val="en-US"/>
        </w:rPr>
        <w:t>Bus and Underground fares</w:t>
      </w:r>
    </w:p>
    <w:p w14:paraId="4021DDF3"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As incurred. If using an Oyster Card, please attach your journey summary.</w:t>
      </w:r>
    </w:p>
    <w:p w14:paraId="6E4C83E6" w14:textId="77777777" w:rsidR="004134C4" w:rsidRPr="004134C4" w:rsidRDefault="004134C4" w:rsidP="004134C4">
      <w:pPr>
        <w:spacing w:line="259" w:lineRule="auto"/>
        <w:rPr>
          <w:rFonts w:asciiTheme="minorHAnsi" w:eastAsiaTheme="minorHAnsi" w:hAnsiTheme="minorHAnsi" w:cstheme="minorHAnsi"/>
          <w:b/>
          <w:i/>
          <w:sz w:val="20"/>
          <w:szCs w:val="20"/>
          <w:lang w:val="en-US"/>
        </w:rPr>
      </w:pPr>
      <w:r w:rsidRPr="004134C4">
        <w:rPr>
          <w:rFonts w:asciiTheme="minorHAnsi" w:eastAsiaTheme="minorHAnsi" w:hAnsiTheme="minorHAnsi" w:cstheme="minorHAnsi"/>
          <w:b/>
          <w:i/>
          <w:sz w:val="20"/>
          <w:szCs w:val="20"/>
          <w:lang w:val="en-US"/>
        </w:rPr>
        <w:lastRenderedPageBreak/>
        <w:t>Taxi fares</w:t>
      </w:r>
    </w:p>
    <w:p w14:paraId="086CF97B"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As incurred, but only if there is no other means of transport or to save time if the urgency of the journey warrants it.</w:t>
      </w:r>
    </w:p>
    <w:p w14:paraId="57AB9EF3" w14:textId="77777777" w:rsidR="004134C4" w:rsidRPr="004134C4" w:rsidRDefault="004134C4" w:rsidP="004134C4">
      <w:pPr>
        <w:spacing w:line="259" w:lineRule="auto"/>
        <w:rPr>
          <w:rFonts w:asciiTheme="minorHAnsi" w:eastAsiaTheme="minorHAnsi" w:hAnsiTheme="minorHAnsi" w:cstheme="minorHAnsi"/>
          <w:b/>
          <w:i/>
          <w:sz w:val="20"/>
          <w:szCs w:val="20"/>
          <w:lang w:val="en-US"/>
        </w:rPr>
      </w:pPr>
      <w:r w:rsidRPr="004134C4">
        <w:rPr>
          <w:rFonts w:asciiTheme="minorHAnsi" w:eastAsiaTheme="minorHAnsi" w:hAnsiTheme="minorHAnsi" w:cstheme="minorHAnsi"/>
          <w:b/>
          <w:i/>
          <w:sz w:val="20"/>
          <w:szCs w:val="20"/>
          <w:lang w:val="en-US"/>
        </w:rPr>
        <w:t>Private Transport</w:t>
      </w:r>
    </w:p>
    <w:p w14:paraId="6DFDC41D"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Students who use their private cars receive a standard mileage rate, except when journeys could reasonably and more cheaply have been undertaken by public transport, in which case the payment will not exceed the equivalent fare (as above). Note: if using public transport would have resulted in having to spend a night in a hotel (or similar), then this additional expense will be taken into account in calculating the equivalent fare.</w:t>
      </w:r>
    </w:p>
    <w:p w14:paraId="3B5985B2"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 xml:space="preserve">The DTP encourages car-sharing where possible, and in cases where DTP passengers are carried, the standard mileage rate may be claimed by the driver if the total cost of public transport for the driver </w:t>
      </w:r>
      <w:r w:rsidRPr="004134C4">
        <w:rPr>
          <w:rFonts w:asciiTheme="minorHAnsi" w:eastAsiaTheme="minorHAnsi" w:hAnsiTheme="minorHAnsi" w:cstheme="minorHAnsi"/>
          <w:i/>
          <w:sz w:val="20"/>
          <w:szCs w:val="20"/>
          <w:lang w:val="en-US"/>
        </w:rPr>
        <w:t>and</w:t>
      </w:r>
      <w:r w:rsidRPr="004134C4">
        <w:rPr>
          <w:rFonts w:asciiTheme="minorHAnsi" w:eastAsiaTheme="minorHAnsi" w:hAnsiTheme="minorHAnsi" w:cstheme="minorHAnsi"/>
          <w:sz w:val="20"/>
          <w:szCs w:val="20"/>
          <w:lang w:val="en-US"/>
        </w:rPr>
        <w:t xml:space="preserve"> passengers would otherwise have been equal to or greater than the University mileage rate. </w:t>
      </w:r>
    </w:p>
    <w:p w14:paraId="746ACC90" w14:textId="77777777" w:rsidR="004134C4" w:rsidRPr="004134C4" w:rsidRDefault="004134C4" w:rsidP="004134C4">
      <w:pPr>
        <w:spacing w:line="259" w:lineRule="auto"/>
        <w:rPr>
          <w:rFonts w:asciiTheme="minorHAnsi" w:eastAsiaTheme="minorHAnsi" w:hAnsiTheme="minorHAnsi" w:cstheme="minorHAnsi"/>
          <w:i/>
          <w:sz w:val="20"/>
          <w:szCs w:val="20"/>
          <w:lang w:val="en-US"/>
        </w:rPr>
      </w:pPr>
      <w:r w:rsidRPr="004134C4">
        <w:rPr>
          <w:rFonts w:asciiTheme="minorHAnsi" w:eastAsiaTheme="minorHAnsi" w:hAnsiTheme="minorHAnsi" w:cstheme="minorHAnsi"/>
          <w:b/>
          <w:i/>
          <w:sz w:val="20"/>
          <w:szCs w:val="20"/>
          <w:lang w:val="en-US"/>
        </w:rPr>
        <w:t>Air fares</w:t>
      </w:r>
    </w:p>
    <w:p w14:paraId="4036946B"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Air fares will only be reimbursed if the journey is impossible by rail and/or the total expenses including rail travel, hotels and meals would otherwise be close to, or in excess of, the air fare.</w:t>
      </w:r>
    </w:p>
    <w:p w14:paraId="08E89A20" w14:textId="77777777" w:rsidR="004134C4" w:rsidRPr="004134C4" w:rsidRDefault="004134C4" w:rsidP="004134C4">
      <w:pPr>
        <w:spacing w:after="160" w:line="259" w:lineRule="auto"/>
        <w:rPr>
          <w:rFonts w:asciiTheme="minorHAnsi" w:eastAsiaTheme="minorHAnsi" w:hAnsiTheme="minorHAnsi" w:cstheme="minorHAnsi"/>
          <w:b/>
          <w:sz w:val="20"/>
          <w:szCs w:val="20"/>
          <w:lang w:val="en-US"/>
        </w:rPr>
      </w:pPr>
      <w:r w:rsidRPr="004134C4">
        <w:rPr>
          <w:rFonts w:asciiTheme="minorHAnsi" w:eastAsiaTheme="minorHAnsi" w:hAnsiTheme="minorHAnsi" w:cstheme="minorHAnsi"/>
          <w:b/>
          <w:sz w:val="20"/>
          <w:szCs w:val="20"/>
          <w:lang w:val="en-US"/>
        </w:rPr>
        <w:t>Other Expenses</w:t>
      </w:r>
    </w:p>
    <w:p w14:paraId="5E6D7B84"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lastRenderedPageBreak/>
        <w:t>Reasonable expenses necessarily incurred on meals or overnight accommodation will be reimbursed. The DTP will not normally reimburse expenses above the following limits:</w:t>
      </w:r>
    </w:p>
    <w:p w14:paraId="29285224"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Breakfast: £7.50 (where this is not included in the price of accommodation)</w:t>
      </w:r>
    </w:p>
    <w:p w14:paraId="0AE40B18"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Lunch: £10.00</w:t>
      </w:r>
    </w:p>
    <w:p w14:paraId="698A4D4A"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Dinner: £20.00</w:t>
      </w:r>
    </w:p>
    <w:p w14:paraId="79C40B36"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Overnight accommodation (outside London): £70.00 per night</w:t>
      </w:r>
    </w:p>
    <w:p w14:paraId="70EF1611" w14:textId="77777777" w:rsidR="004134C4" w:rsidRPr="004134C4" w:rsidRDefault="004134C4" w:rsidP="004134C4">
      <w:pPr>
        <w:spacing w:after="160" w:line="259" w:lineRule="auto"/>
        <w:rPr>
          <w:rFonts w:asciiTheme="minorHAnsi" w:eastAsiaTheme="minorHAnsi" w:hAnsiTheme="minorHAnsi" w:cstheme="minorHAnsi"/>
          <w:sz w:val="20"/>
          <w:szCs w:val="20"/>
          <w:lang w:val="en-US"/>
        </w:rPr>
      </w:pPr>
      <w:r w:rsidRPr="004134C4">
        <w:rPr>
          <w:rFonts w:asciiTheme="minorHAnsi" w:eastAsiaTheme="minorHAnsi" w:hAnsiTheme="minorHAnsi" w:cstheme="minorHAnsi"/>
          <w:sz w:val="20"/>
          <w:szCs w:val="20"/>
          <w:lang w:val="en-US"/>
        </w:rPr>
        <w:t>Overnight accommodation (in London or similarly expensive cities): £100.00 per night</w:t>
      </w:r>
    </w:p>
    <w:p w14:paraId="1F2E8955" w14:textId="77777777" w:rsidR="00FB4383" w:rsidRPr="001128FF" w:rsidRDefault="004134C4" w:rsidP="001128FF">
      <w:pPr>
        <w:spacing w:after="160" w:line="259" w:lineRule="auto"/>
        <w:rPr>
          <w:rFonts w:asciiTheme="minorHAnsi" w:hAnsiTheme="minorHAnsi" w:cstheme="minorHAnsi"/>
          <w:sz w:val="20"/>
          <w:szCs w:val="20"/>
        </w:rPr>
      </w:pPr>
      <w:r w:rsidRPr="004134C4">
        <w:rPr>
          <w:rFonts w:asciiTheme="minorHAnsi" w:eastAsiaTheme="minorHAnsi" w:hAnsiTheme="minorHAnsi" w:cstheme="minorHAnsi"/>
          <w:i/>
          <w:sz w:val="20"/>
          <w:szCs w:val="20"/>
          <w:lang w:val="en-US"/>
        </w:rPr>
        <w:t>Please note that the DTP will not reimburse the cost of alcoholic drinks</w:t>
      </w:r>
    </w:p>
    <w:sectPr w:rsidR="00FB4383" w:rsidRPr="001128FF" w:rsidSect="000C268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48ED" w14:textId="77777777" w:rsidR="00EF3D0D" w:rsidRDefault="00EF3D0D" w:rsidP="000C268E">
      <w:r>
        <w:separator/>
      </w:r>
    </w:p>
  </w:endnote>
  <w:endnote w:type="continuationSeparator" w:id="0">
    <w:p w14:paraId="4511A3CD" w14:textId="77777777" w:rsidR="00EF3D0D" w:rsidRDefault="00EF3D0D" w:rsidP="000C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DA739" w14:textId="77777777" w:rsidR="00EF3D0D" w:rsidRDefault="00EF3D0D" w:rsidP="000C268E">
      <w:r>
        <w:separator/>
      </w:r>
    </w:p>
  </w:footnote>
  <w:footnote w:type="continuationSeparator" w:id="0">
    <w:p w14:paraId="186C7FCB" w14:textId="77777777" w:rsidR="00EF3D0D" w:rsidRDefault="00EF3D0D" w:rsidP="000C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D63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E50066"/>
    <w:multiLevelType w:val="hybridMultilevel"/>
    <w:tmpl w:val="E9F4E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256E67"/>
    <w:multiLevelType w:val="hybridMultilevel"/>
    <w:tmpl w:val="7CD20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A0"/>
    <w:rsid w:val="00005DC3"/>
    <w:rsid w:val="00042A7B"/>
    <w:rsid w:val="000566B5"/>
    <w:rsid w:val="00076117"/>
    <w:rsid w:val="000B0FDF"/>
    <w:rsid w:val="000C268E"/>
    <w:rsid w:val="000F5367"/>
    <w:rsid w:val="001128FF"/>
    <w:rsid w:val="00153B4D"/>
    <w:rsid w:val="00156E7D"/>
    <w:rsid w:val="00171C35"/>
    <w:rsid w:val="00195AB5"/>
    <w:rsid w:val="001B0D61"/>
    <w:rsid w:val="001C58FC"/>
    <w:rsid w:val="001C694D"/>
    <w:rsid w:val="001C7272"/>
    <w:rsid w:val="00210813"/>
    <w:rsid w:val="00236DD6"/>
    <w:rsid w:val="002549F8"/>
    <w:rsid w:val="00282A0A"/>
    <w:rsid w:val="003329D0"/>
    <w:rsid w:val="003424A0"/>
    <w:rsid w:val="003718D6"/>
    <w:rsid w:val="003E7CCA"/>
    <w:rsid w:val="004134C4"/>
    <w:rsid w:val="00435653"/>
    <w:rsid w:val="00462A0C"/>
    <w:rsid w:val="00475B19"/>
    <w:rsid w:val="004A23D9"/>
    <w:rsid w:val="00502DB1"/>
    <w:rsid w:val="00511748"/>
    <w:rsid w:val="005532F6"/>
    <w:rsid w:val="00554633"/>
    <w:rsid w:val="00597AAA"/>
    <w:rsid w:val="005A3C84"/>
    <w:rsid w:val="005B4CC5"/>
    <w:rsid w:val="00631C9B"/>
    <w:rsid w:val="006A16AB"/>
    <w:rsid w:val="006E0D19"/>
    <w:rsid w:val="006F6CEF"/>
    <w:rsid w:val="00701ED2"/>
    <w:rsid w:val="00752C29"/>
    <w:rsid w:val="00774F7F"/>
    <w:rsid w:val="007C115D"/>
    <w:rsid w:val="007F25D8"/>
    <w:rsid w:val="00821207"/>
    <w:rsid w:val="00843DD5"/>
    <w:rsid w:val="008542E1"/>
    <w:rsid w:val="008B4417"/>
    <w:rsid w:val="008C74E4"/>
    <w:rsid w:val="00906265"/>
    <w:rsid w:val="0096714B"/>
    <w:rsid w:val="009F24C6"/>
    <w:rsid w:val="00A36BEF"/>
    <w:rsid w:val="00A47731"/>
    <w:rsid w:val="00A64905"/>
    <w:rsid w:val="00A90A5C"/>
    <w:rsid w:val="00B379ED"/>
    <w:rsid w:val="00B42328"/>
    <w:rsid w:val="00B62133"/>
    <w:rsid w:val="00B835F5"/>
    <w:rsid w:val="00C0193E"/>
    <w:rsid w:val="00C063DD"/>
    <w:rsid w:val="00C0652F"/>
    <w:rsid w:val="00C32ADE"/>
    <w:rsid w:val="00C8557D"/>
    <w:rsid w:val="00CC5B80"/>
    <w:rsid w:val="00CD2EF8"/>
    <w:rsid w:val="00D24E03"/>
    <w:rsid w:val="00D3020D"/>
    <w:rsid w:val="00D547C8"/>
    <w:rsid w:val="00D65EC9"/>
    <w:rsid w:val="00D92E0F"/>
    <w:rsid w:val="00DA2E30"/>
    <w:rsid w:val="00DB00BF"/>
    <w:rsid w:val="00E12E78"/>
    <w:rsid w:val="00E462E0"/>
    <w:rsid w:val="00EF3D0D"/>
    <w:rsid w:val="00F44956"/>
    <w:rsid w:val="00FB4383"/>
    <w:rsid w:val="00FD0ECA"/>
    <w:rsid w:val="00FE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5B7DB"/>
  <w15:chartTrackingRefBased/>
  <w15:docId w15:val="{9EC8DAF0-F422-49AF-98D8-9B8795D8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F25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268E"/>
    <w:pPr>
      <w:tabs>
        <w:tab w:val="center" w:pos="4513"/>
        <w:tab w:val="right" w:pos="9026"/>
      </w:tabs>
    </w:pPr>
  </w:style>
  <w:style w:type="character" w:customStyle="1" w:styleId="HeaderChar">
    <w:name w:val="Header Char"/>
    <w:link w:val="Header"/>
    <w:rsid w:val="000C268E"/>
    <w:rPr>
      <w:sz w:val="24"/>
      <w:szCs w:val="24"/>
      <w:lang w:eastAsia="en-US"/>
    </w:rPr>
  </w:style>
  <w:style w:type="paragraph" w:styleId="Footer">
    <w:name w:val="footer"/>
    <w:basedOn w:val="Normal"/>
    <w:link w:val="FooterChar"/>
    <w:rsid w:val="000C268E"/>
    <w:pPr>
      <w:tabs>
        <w:tab w:val="center" w:pos="4513"/>
        <w:tab w:val="right" w:pos="9026"/>
      </w:tabs>
    </w:pPr>
  </w:style>
  <w:style w:type="character" w:customStyle="1" w:styleId="FooterChar">
    <w:name w:val="Footer Char"/>
    <w:link w:val="Footer"/>
    <w:rsid w:val="000C268E"/>
    <w:rPr>
      <w:sz w:val="24"/>
      <w:szCs w:val="24"/>
      <w:lang w:eastAsia="en-US"/>
    </w:rPr>
  </w:style>
  <w:style w:type="paragraph" w:styleId="BalloonText">
    <w:name w:val="Balloon Text"/>
    <w:basedOn w:val="Normal"/>
    <w:link w:val="BalloonTextChar"/>
    <w:rsid w:val="00821207"/>
    <w:rPr>
      <w:rFonts w:ascii="Segoe UI" w:hAnsi="Segoe UI" w:cs="Segoe UI"/>
      <w:sz w:val="18"/>
      <w:szCs w:val="18"/>
    </w:rPr>
  </w:style>
  <w:style w:type="character" w:customStyle="1" w:styleId="BalloonTextChar">
    <w:name w:val="Balloon Text Char"/>
    <w:link w:val="BalloonText"/>
    <w:rsid w:val="00821207"/>
    <w:rPr>
      <w:rFonts w:ascii="Segoe UI" w:hAnsi="Segoe UI" w:cs="Segoe UI"/>
      <w:sz w:val="18"/>
      <w:szCs w:val="18"/>
      <w:lang w:eastAsia="en-US"/>
    </w:rPr>
  </w:style>
  <w:style w:type="character" w:styleId="CommentReference">
    <w:name w:val="annotation reference"/>
    <w:basedOn w:val="DefaultParagraphFont"/>
    <w:rsid w:val="001128FF"/>
    <w:rPr>
      <w:sz w:val="16"/>
      <w:szCs w:val="16"/>
    </w:rPr>
  </w:style>
  <w:style w:type="paragraph" w:styleId="CommentText">
    <w:name w:val="annotation text"/>
    <w:basedOn w:val="Normal"/>
    <w:link w:val="CommentTextChar"/>
    <w:rsid w:val="001128FF"/>
    <w:rPr>
      <w:sz w:val="20"/>
      <w:szCs w:val="20"/>
    </w:rPr>
  </w:style>
  <w:style w:type="character" w:customStyle="1" w:styleId="CommentTextChar">
    <w:name w:val="Comment Text Char"/>
    <w:basedOn w:val="DefaultParagraphFont"/>
    <w:link w:val="CommentText"/>
    <w:rsid w:val="001128FF"/>
    <w:rPr>
      <w:lang w:eastAsia="en-US"/>
    </w:rPr>
  </w:style>
  <w:style w:type="paragraph" w:styleId="CommentSubject">
    <w:name w:val="annotation subject"/>
    <w:basedOn w:val="CommentText"/>
    <w:next w:val="CommentText"/>
    <w:link w:val="CommentSubjectChar"/>
    <w:rsid w:val="001128FF"/>
    <w:rPr>
      <w:b/>
      <w:bCs/>
    </w:rPr>
  </w:style>
  <w:style w:type="character" w:customStyle="1" w:styleId="CommentSubjectChar">
    <w:name w:val="Comment Subject Char"/>
    <w:basedOn w:val="CommentTextChar"/>
    <w:link w:val="CommentSubject"/>
    <w:rsid w:val="001128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355">
      <w:bodyDiv w:val="1"/>
      <w:marLeft w:val="0"/>
      <w:marRight w:val="0"/>
      <w:marTop w:val="0"/>
      <w:marBottom w:val="0"/>
      <w:divBdr>
        <w:top w:val="none" w:sz="0" w:space="0" w:color="auto"/>
        <w:left w:val="none" w:sz="0" w:space="0" w:color="auto"/>
        <w:bottom w:val="none" w:sz="0" w:space="0" w:color="auto"/>
        <w:right w:val="none" w:sz="0" w:space="0" w:color="auto"/>
      </w:divBdr>
    </w:div>
    <w:div w:id="12108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es.dtp@u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AE4B-7538-4784-84C5-78D8ED3E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SCI</Company>
  <LinksUpToDate>false</LinksUpToDate>
  <CharactersWithSpaces>6010</CharactersWithSpaces>
  <SharedDoc>false</SharedDoc>
  <HLinks>
    <vt:vector size="6" baseType="variant">
      <vt:variant>
        <vt:i4>7864326</vt:i4>
      </vt:variant>
      <vt:variant>
        <vt:i4>-1</vt:i4>
      </vt:variant>
      <vt:variant>
        <vt:i4>1026</vt:i4>
      </vt:variant>
      <vt:variant>
        <vt:i4>1</vt:i4>
      </vt:variant>
      <vt:variant>
        <vt:lpwstr>EnvEast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Elly Reynolds</dc:creator>
  <cp:keywords/>
  <cp:lastModifiedBy>Julie Kemmy (TSR - Staff)</cp:lastModifiedBy>
  <cp:revision>2</cp:revision>
  <cp:lastPrinted>2008-03-10T12:24:00Z</cp:lastPrinted>
  <dcterms:created xsi:type="dcterms:W3CDTF">2019-11-06T09:12:00Z</dcterms:created>
  <dcterms:modified xsi:type="dcterms:W3CDTF">2019-11-06T09:12:00Z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1451670153</vt:i4>
  </property>
  <property fmtid="{D5CDD505-2E9C-101B-9397-08002B2CF9AE}" pid="4" name="_EmailSubject">
    <vt:lpwstr>For web - financial assistance forms etc</vt:lpwstr>
  </property>
  <property fmtid="{D5CDD505-2E9C-101B-9397-08002B2CF9AE}" pid="5" name="_AuthorEmail">
    <vt:lpwstr>aries.dtp@uea.ac.uk</vt:lpwstr>
  </property>
  <property fmtid="{D5CDD505-2E9C-101B-9397-08002B2CF9AE}" pid="6" name="_AuthorEmailDisplayName">
    <vt:lpwstr>ARIES DTP</vt:lpwstr>
  </property>
  <property fmtid="{D5CDD505-2E9C-101B-9397-08002B2CF9AE}" pid="7" name="_ReviewingToolsShownOnce">
    <vt:lpwstr/>
  </property>
</Properties>
</file>